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43DEE" w14:textId="77777777" w:rsidR="00177ACF" w:rsidRDefault="00177ACF" w:rsidP="00177ACF">
      <w:pPr>
        <w:pStyle w:val="Default"/>
        <w:jc w:val="right"/>
        <w:rPr>
          <w:rFonts w:ascii="Times New Roman" w:hAnsi="Times New Roman" w:cs="Times New Roman"/>
          <w:sz w:val="36"/>
          <w:szCs w:val="36"/>
        </w:rPr>
      </w:pPr>
      <w:bookmarkStart w:id="0" w:name="_GoBack"/>
      <w:bookmarkEnd w:id="0"/>
      <w:r w:rsidRPr="00C71BB5">
        <w:rPr>
          <w:noProof/>
          <w:sz w:val="16"/>
          <w:szCs w:val="16"/>
          <w:lang w:eastAsia="en-GB"/>
        </w:rPr>
        <w:drawing>
          <wp:anchor distT="0" distB="0" distL="114300" distR="114300" simplePos="0" relativeHeight="251659264" behindDoc="0" locked="0" layoutInCell="1" allowOverlap="1" wp14:anchorId="3655557D" wp14:editId="02BD6791">
            <wp:simplePos x="0" y="0"/>
            <wp:positionH relativeFrom="margin">
              <wp:posOffset>-7620</wp:posOffset>
            </wp:positionH>
            <wp:positionV relativeFrom="paragraph">
              <wp:posOffset>1905</wp:posOffset>
            </wp:positionV>
            <wp:extent cx="1950720" cy="993140"/>
            <wp:effectExtent l="0" t="0" r="0" b="0"/>
            <wp:wrapThrough wrapText="bothSides">
              <wp:wrapPolygon edited="0">
                <wp:start x="633" y="414"/>
                <wp:lineTo x="211" y="7458"/>
                <wp:lineTo x="422" y="19887"/>
                <wp:lineTo x="6750" y="21130"/>
                <wp:lineTo x="15609" y="21130"/>
                <wp:lineTo x="21094" y="19887"/>
                <wp:lineTo x="21094" y="7872"/>
                <wp:lineTo x="20672" y="414"/>
                <wp:lineTo x="633" y="41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072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BB5">
        <w:rPr>
          <w:rFonts w:ascii="Tahoma" w:hAnsi="Tahoma" w:cs="Tahoma"/>
          <w:b/>
          <w:bCs/>
          <w:color w:val="003087"/>
          <w:sz w:val="36"/>
          <w:szCs w:val="36"/>
        </w:rPr>
        <w:t>SOUTHWELL U3A</w:t>
      </w:r>
      <w:r w:rsidRPr="00C71BB5">
        <w:rPr>
          <w:rFonts w:ascii="Times New Roman" w:hAnsi="Times New Roman" w:cs="Times New Roman"/>
          <w:sz w:val="36"/>
          <w:szCs w:val="36"/>
        </w:rPr>
        <w:t xml:space="preserve"> </w:t>
      </w:r>
    </w:p>
    <w:p w14:paraId="2808CB59" w14:textId="77777777" w:rsidR="00177ACF" w:rsidRDefault="00177ACF" w:rsidP="00177ACF">
      <w:pPr>
        <w:pStyle w:val="Default"/>
        <w:jc w:val="right"/>
        <w:rPr>
          <w:rFonts w:ascii="Times New Roman" w:hAnsi="Times New Roman" w:cs="Times New Roman"/>
          <w:sz w:val="36"/>
          <w:szCs w:val="36"/>
        </w:rPr>
      </w:pPr>
    </w:p>
    <w:p w14:paraId="0F78B6E4" w14:textId="00F28E96" w:rsidR="0001398D" w:rsidRDefault="0001398D" w:rsidP="0001398D">
      <w:pPr>
        <w:pStyle w:val="Default"/>
        <w:ind w:left="1440" w:firstLine="720"/>
        <w:jc w:val="right"/>
        <w:rPr>
          <w:rFonts w:ascii="Tahoma" w:hAnsi="Tahoma" w:cs="Tahoma"/>
          <w:b/>
          <w:bCs/>
          <w:color w:val="003087"/>
          <w:sz w:val="36"/>
          <w:szCs w:val="36"/>
        </w:rPr>
      </w:pPr>
      <w:r>
        <w:rPr>
          <w:rFonts w:ascii="Tahoma" w:hAnsi="Tahoma" w:cs="Tahoma"/>
          <w:b/>
          <w:bCs/>
          <w:color w:val="003087"/>
          <w:sz w:val="36"/>
          <w:szCs w:val="36"/>
        </w:rPr>
        <w:t xml:space="preserve">Guidance </w:t>
      </w:r>
      <w:r w:rsidR="00177ACF">
        <w:rPr>
          <w:rFonts w:ascii="Tahoma" w:hAnsi="Tahoma" w:cs="Tahoma"/>
          <w:b/>
          <w:bCs/>
          <w:color w:val="003087"/>
          <w:sz w:val="36"/>
          <w:szCs w:val="36"/>
        </w:rPr>
        <w:t>for Outdoor Activities</w:t>
      </w:r>
      <w:r>
        <w:rPr>
          <w:rFonts w:ascii="Tahoma" w:hAnsi="Tahoma" w:cs="Tahoma"/>
          <w:b/>
          <w:bCs/>
          <w:color w:val="003087"/>
          <w:sz w:val="36"/>
          <w:szCs w:val="36"/>
        </w:rPr>
        <w:t xml:space="preserve"> </w:t>
      </w:r>
      <w:proofErr w:type="spellStart"/>
      <w:r>
        <w:rPr>
          <w:rFonts w:ascii="Tahoma" w:hAnsi="Tahoma" w:cs="Tahoma"/>
          <w:b/>
          <w:bCs/>
          <w:color w:val="003087"/>
          <w:sz w:val="36"/>
          <w:szCs w:val="36"/>
        </w:rPr>
        <w:t>Covid</w:t>
      </w:r>
      <w:proofErr w:type="spellEnd"/>
      <w:r>
        <w:rPr>
          <w:rFonts w:ascii="Tahoma" w:hAnsi="Tahoma" w:cs="Tahoma"/>
          <w:b/>
          <w:bCs/>
          <w:color w:val="003087"/>
          <w:sz w:val="36"/>
          <w:szCs w:val="36"/>
        </w:rPr>
        <w:t xml:space="preserve"> 19 Risk Assessment </w:t>
      </w:r>
    </w:p>
    <w:p w14:paraId="6922ACA6" w14:textId="0E453115" w:rsidR="0001398D" w:rsidRDefault="0001398D" w:rsidP="0001398D">
      <w:pPr>
        <w:pStyle w:val="Default"/>
        <w:ind w:left="1440" w:firstLine="720"/>
        <w:jc w:val="right"/>
        <w:rPr>
          <w:rFonts w:ascii="Tahoma" w:hAnsi="Tahoma" w:cs="Tahoma"/>
          <w:b/>
          <w:bCs/>
          <w:color w:val="003087"/>
          <w:sz w:val="36"/>
          <w:szCs w:val="36"/>
        </w:rPr>
      </w:pPr>
      <w:proofErr w:type="gramStart"/>
      <w:r>
        <w:rPr>
          <w:rFonts w:ascii="Tahoma" w:hAnsi="Tahoma" w:cs="Tahoma"/>
          <w:b/>
          <w:bCs/>
          <w:color w:val="003087"/>
          <w:sz w:val="36"/>
          <w:szCs w:val="36"/>
        </w:rPr>
        <w:t>and</w:t>
      </w:r>
      <w:proofErr w:type="gramEnd"/>
      <w:r>
        <w:rPr>
          <w:rFonts w:ascii="Tahoma" w:hAnsi="Tahoma" w:cs="Tahoma"/>
          <w:b/>
          <w:bCs/>
          <w:color w:val="003087"/>
          <w:sz w:val="36"/>
          <w:szCs w:val="36"/>
        </w:rPr>
        <w:t xml:space="preserve"> Checklist</w:t>
      </w:r>
      <w:r w:rsidR="00177ACF">
        <w:rPr>
          <w:rFonts w:ascii="Tahoma" w:hAnsi="Tahoma" w:cs="Tahoma"/>
          <w:b/>
          <w:bCs/>
          <w:color w:val="003087"/>
          <w:sz w:val="36"/>
          <w:szCs w:val="36"/>
        </w:rPr>
        <w:t xml:space="preserve"> </w:t>
      </w:r>
    </w:p>
    <w:p w14:paraId="3AAAE47B" w14:textId="2B581279" w:rsidR="009F1A68" w:rsidRDefault="009F1A68">
      <w:pPr>
        <w:rPr>
          <w:b/>
          <w:bCs/>
          <w:u w:val="single"/>
        </w:rPr>
      </w:pPr>
    </w:p>
    <w:p w14:paraId="7B18F3DF" w14:textId="62F34D6F" w:rsidR="00177ACF" w:rsidRPr="00224A43" w:rsidRDefault="00177ACF" w:rsidP="00177ACF">
      <w:pPr>
        <w:spacing w:after="0" w:line="240" w:lineRule="auto"/>
      </w:pPr>
      <w:r w:rsidRPr="00224A43">
        <w:t xml:space="preserve">The Third Age Trust </w:t>
      </w:r>
      <w:r w:rsidR="00B073B4">
        <w:t xml:space="preserve">(TAT) </w:t>
      </w:r>
      <w:r w:rsidRPr="00224A43">
        <w:t>ha</w:t>
      </w:r>
      <w:r w:rsidR="00621F8E">
        <w:t>s</w:t>
      </w:r>
      <w:r w:rsidRPr="00224A43">
        <w:t xml:space="preserve"> issued </w:t>
      </w:r>
      <w:r w:rsidR="00621F8E">
        <w:t xml:space="preserve">new </w:t>
      </w:r>
      <w:r w:rsidRPr="00224A43">
        <w:t>guidance about U3A activities following the changes to the Government guidance for England which took effect from Monday 1</w:t>
      </w:r>
      <w:r w:rsidRPr="00224A43">
        <w:rPr>
          <w:vertAlign w:val="superscript"/>
        </w:rPr>
        <w:t>st</w:t>
      </w:r>
      <w:r w:rsidRPr="00224A43">
        <w:t xml:space="preserve"> June 2020.  </w:t>
      </w:r>
    </w:p>
    <w:p w14:paraId="0A65AEF8" w14:textId="77777777" w:rsidR="00177ACF" w:rsidRPr="00224A43" w:rsidRDefault="00177ACF" w:rsidP="00177ACF">
      <w:pPr>
        <w:spacing w:after="0" w:line="240" w:lineRule="auto"/>
        <w:rPr>
          <w:b/>
          <w:bCs/>
          <w:u w:val="single"/>
        </w:rPr>
      </w:pPr>
    </w:p>
    <w:p w14:paraId="0405E102" w14:textId="40937A95" w:rsidR="0080475E" w:rsidRPr="00224A43" w:rsidRDefault="0080475E" w:rsidP="00177ACF">
      <w:pPr>
        <w:spacing w:after="0" w:line="240" w:lineRule="auto"/>
      </w:pPr>
      <w:r w:rsidRPr="00224A43">
        <w:t xml:space="preserve">The whole </w:t>
      </w:r>
      <w:r w:rsidR="00621F8E">
        <w:t xml:space="preserve">of the Government </w:t>
      </w:r>
      <w:r w:rsidRPr="00224A43">
        <w:t xml:space="preserve">advice can be found at </w:t>
      </w:r>
      <w:hyperlink r:id="rId11" w:history="1">
        <w:r w:rsidRPr="00224A43">
          <w:rPr>
            <w:rStyle w:val="Hyperlink"/>
          </w:rPr>
          <w:t>https://www.gov.uk/government/publications/staying-alert-and-safe-social-distancing/staying-alert-and-safe-social-distancing</w:t>
        </w:r>
      </w:hyperlink>
    </w:p>
    <w:p w14:paraId="731CB9E5" w14:textId="77777777" w:rsidR="00177ACF" w:rsidRPr="00224A43" w:rsidRDefault="00177ACF" w:rsidP="00177ACF">
      <w:pPr>
        <w:spacing w:after="0" w:line="240" w:lineRule="auto"/>
        <w:rPr>
          <w:b/>
          <w:bCs/>
        </w:rPr>
      </w:pPr>
    </w:p>
    <w:p w14:paraId="50322280" w14:textId="454C9533" w:rsidR="00CC0C5C" w:rsidRPr="002D5499" w:rsidRDefault="00177ACF" w:rsidP="00CC0C5C">
      <w:pPr>
        <w:spacing w:after="0" w:line="240" w:lineRule="auto"/>
        <w:rPr>
          <w:b/>
          <w:bCs/>
        </w:rPr>
      </w:pPr>
      <w:r w:rsidRPr="00224A43">
        <w:t xml:space="preserve">The changes that apply to England are set out </w:t>
      </w:r>
      <w:proofErr w:type="gramStart"/>
      <w:r w:rsidRPr="00224A43">
        <w:t>below,</w:t>
      </w:r>
      <w:proofErr w:type="gramEnd"/>
      <w:r w:rsidRPr="00224A43">
        <w:t xml:space="preserve"> advice for other parts of the </w:t>
      </w:r>
      <w:r w:rsidR="00224A43">
        <w:t xml:space="preserve">UK </w:t>
      </w:r>
      <w:r w:rsidR="006160B2">
        <w:t>is</w:t>
      </w:r>
      <w:r w:rsidR="00224A43">
        <w:t xml:space="preserve"> excluded.</w:t>
      </w:r>
      <w:r w:rsidR="00CC0C5C">
        <w:t xml:space="preserve">  </w:t>
      </w:r>
      <w:r w:rsidR="00CC0C5C" w:rsidRPr="002D5499">
        <w:rPr>
          <w:b/>
          <w:bCs/>
        </w:rPr>
        <w:t>This is advice taken directly from the Government website</w:t>
      </w:r>
      <w:r w:rsidR="002D5499" w:rsidRPr="002D5499">
        <w:rPr>
          <w:b/>
          <w:bCs/>
        </w:rPr>
        <w:t>.</w:t>
      </w:r>
    </w:p>
    <w:p w14:paraId="6765BB76" w14:textId="44D589FD" w:rsidR="00CC0C5C" w:rsidRDefault="00CC0C5C" w:rsidP="00177ACF">
      <w:pPr>
        <w:spacing w:after="0" w:line="240" w:lineRule="auto"/>
        <w:rPr>
          <w:b/>
          <w:bCs/>
        </w:rPr>
      </w:pPr>
    </w:p>
    <w:p w14:paraId="10A34DD0" w14:textId="5C4F5FF0" w:rsidR="00177ACF" w:rsidRPr="00224A43" w:rsidRDefault="00224A43" w:rsidP="00177ACF">
      <w:pPr>
        <w:spacing w:after="0" w:line="240" w:lineRule="auto"/>
        <w:rPr>
          <w:rFonts w:ascii="Tahoma" w:hAnsi="Tahoma" w:cs="Tahoma"/>
          <w:b/>
          <w:bCs/>
          <w:sz w:val="24"/>
          <w:szCs w:val="24"/>
        </w:rPr>
      </w:pPr>
      <w:r w:rsidRPr="00224A43">
        <w:rPr>
          <w:rFonts w:ascii="Tahoma" w:hAnsi="Tahoma" w:cs="Tahoma"/>
          <w:b/>
          <w:bCs/>
          <w:color w:val="003087"/>
          <w:sz w:val="24"/>
          <w:szCs w:val="24"/>
        </w:rPr>
        <w:t xml:space="preserve">For the </w:t>
      </w:r>
      <w:r>
        <w:rPr>
          <w:rFonts w:ascii="Tahoma" w:hAnsi="Tahoma" w:cs="Tahoma"/>
          <w:b/>
          <w:bCs/>
          <w:color w:val="003087"/>
          <w:sz w:val="24"/>
          <w:szCs w:val="24"/>
        </w:rPr>
        <w:t>general public who are fit and well</w:t>
      </w:r>
    </w:p>
    <w:p w14:paraId="2A83A6A5" w14:textId="77777777" w:rsidR="00224A43" w:rsidRDefault="00224A43" w:rsidP="00177ACF">
      <w:pPr>
        <w:spacing w:after="0" w:line="240" w:lineRule="auto"/>
      </w:pPr>
    </w:p>
    <w:p w14:paraId="6595A132" w14:textId="74ABF412" w:rsidR="0080475E" w:rsidRPr="00224A43" w:rsidRDefault="0080475E" w:rsidP="00177ACF">
      <w:pPr>
        <w:spacing w:after="0" w:line="240" w:lineRule="auto"/>
      </w:pPr>
      <w:r w:rsidRPr="00224A43">
        <w:t xml:space="preserve">In line with scientific advice that the risk of transmitting the virus is much lower outside, the Government is permitting more social activity outside. </w:t>
      </w:r>
      <w:r w:rsidR="00224A43" w:rsidRPr="00224A43">
        <w:t xml:space="preserve"> </w:t>
      </w:r>
      <w:r w:rsidRPr="00224A43">
        <w:t xml:space="preserve">You can spend time outdoors with members of your own household and, from Monday 1 June, you can meet in a gathering of up to six people you do not live with. </w:t>
      </w:r>
      <w:r w:rsidR="00224A43" w:rsidRPr="00224A43">
        <w:t xml:space="preserve"> </w:t>
      </w:r>
      <w:r w:rsidRPr="00224A43">
        <w:t>This can be in a public outdoor space, or in a private garden or uncovered yard or terrace.</w:t>
      </w:r>
    </w:p>
    <w:p w14:paraId="5F557E6C" w14:textId="77777777" w:rsidR="00224A43" w:rsidRPr="00224A43" w:rsidRDefault="00224A43" w:rsidP="00177ACF">
      <w:pPr>
        <w:spacing w:after="0" w:line="240" w:lineRule="auto"/>
      </w:pPr>
    </w:p>
    <w:p w14:paraId="00E65A6F" w14:textId="03BF5CBD" w:rsidR="0080475E" w:rsidRPr="00224A43" w:rsidRDefault="0080475E" w:rsidP="00177ACF">
      <w:pPr>
        <w:spacing w:after="0" w:line="240" w:lineRule="auto"/>
      </w:pPr>
      <w:r w:rsidRPr="00224A43">
        <w:t>The more people you have interactions with, the more chances we give the virus to spread. When seeing friends and family outdoors:</w:t>
      </w:r>
    </w:p>
    <w:p w14:paraId="1FA8965D" w14:textId="61DDF82E" w:rsidR="0080475E" w:rsidRPr="00224A43" w:rsidRDefault="0001398D" w:rsidP="00684FE4">
      <w:pPr>
        <w:pStyle w:val="ListParagraph"/>
        <w:numPr>
          <w:ilvl w:val="0"/>
          <w:numId w:val="8"/>
        </w:numPr>
        <w:jc w:val="left"/>
        <w:rPr>
          <w:sz w:val="22"/>
          <w:szCs w:val="22"/>
        </w:rPr>
      </w:pPr>
      <w:r>
        <w:rPr>
          <w:sz w:val="22"/>
          <w:szCs w:val="22"/>
        </w:rPr>
        <w:t>i</w:t>
      </w:r>
      <w:r w:rsidR="0080475E" w:rsidRPr="00224A43">
        <w:rPr>
          <w:sz w:val="22"/>
          <w:szCs w:val="22"/>
        </w:rPr>
        <w:t>t would be sensible to keep the total number of people you see limited - especially over short periods of time</w:t>
      </w:r>
      <w:r w:rsidR="00224A43" w:rsidRPr="00224A43">
        <w:rPr>
          <w:sz w:val="22"/>
          <w:szCs w:val="22"/>
        </w:rPr>
        <w:t>,</w:t>
      </w:r>
    </w:p>
    <w:p w14:paraId="6B9FCFC2" w14:textId="229C05F6" w:rsidR="00DD0EA9" w:rsidRPr="00224A43" w:rsidRDefault="0001398D" w:rsidP="00684FE4">
      <w:pPr>
        <w:pStyle w:val="ListParagraph"/>
        <w:numPr>
          <w:ilvl w:val="0"/>
          <w:numId w:val="8"/>
        </w:numPr>
        <w:jc w:val="left"/>
        <w:rPr>
          <w:sz w:val="22"/>
          <w:szCs w:val="22"/>
        </w:rPr>
      </w:pPr>
      <w:r>
        <w:rPr>
          <w:sz w:val="22"/>
          <w:szCs w:val="22"/>
        </w:rPr>
        <w:t>w</w:t>
      </w:r>
      <w:r w:rsidR="00DD0EA9" w:rsidRPr="00224A43">
        <w:rPr>
          <w:sz w:val="22"/>
          <w:szCs w:val="22"/>
        </w:rPr>
        <w:t>hen you leave your home, you should follow the guidelines on staying safe outside your home</w:t>
      </w:r>
      <w:r w:rsidR="00224A43" w:rsidRPr="00224A43">
        <w:rPr>
          <w:sz w:val="22"/>
          <w:szCs w:val="22"/>
        </w:rPr>
        <w:t>,</w:t>
      </w:r>
      <w:r w:rsidR="00DD0EA9" w:rsidRPr="00224A43">
        <w:rPr>
          <w:sz w:val="22"/>
          <w:szCs w:val="22"/>
        </w:rPr>
        <w:t xml:space="preserve"> </w:t>
      </w:r>
    </w:p>
    <w:p w14:paraId="243183ED" w14:textId="709C97AB" w:rsidR="00DD0EA9" w:rsidRPr="00224A43" w:rsidRDefault="0001398D" w:rsidP="00684FE4">
      <w:pPr>
        <w:pStyle w:val="ListParagraph"/>
        <w:numPr>
          <w:ilvl w:val="0"/>
          <w:numId w:val="8"/>
        </w:numPr>
        <w:jc w:val="left"/>
        <w:rPr>
          <w:sz w:val="22"/>
          <w:szCs w:val="22"/>
        </w:rPr>
      </w:pPr>
      <w:r>
        <w:rPr>
          <w:sz w:val="22"/>
          <w:szCs w:val="22"/>
        </w:rPr>
        <w:t>m</w:t>
      </w:r>
      <w:r w:rsidR="00DD0EA9" w:rsidRPr="00224A43">
        <w:rPr>
          <w:sz w:val="22"/>
          <w:szCs w:val="22"/>
        </w:rPr>
        <w:t>ost importantly, this includes the key advice that you should stay two metres apart from anyone outside of your household</w:t>
      </w:r>
      <w:r w:rsidR="00224A43" w:rsidRPr="00224A43">
        <w:rPr>
          <w:sz w:val="22"/>
          <w:szCs w:val="22"/>
        </w:rPr>
        <w:t>,</w:t>
      </w:r>
    </w:p>
    <w:p w14:paraId="5DD9FBDC" w14:textId="6434E68D" w:rsidR="00DD0EA9" w:rsidRPr="00224A43" w:rsidRDefault="0001398D" w:rsidP="00684FE4">
      <w:pPr>
        <w:pStyle w:val="ListParagraph"/>
        <w:numPr>
          <w:ilvl w:val="0"/>
          <w:numId w:val="8"/>
        </w:numPr>
        <w:jc w:val="left"/>
        <w:rPr>
          <w:sz w:val="22"/>
          <w:szCs w:val="22"/>
        </w:rPr>
      </w:pPr>
      <w:proofErr w:type="gramStart"/>
      <w:r>
        <w:rPr>
          <w:sz w:val="22"/>
          <w:szCs w:val="22"/>
        </w:rPr>
        <w:t>f</w:t>
      </w:r>
      <w:r w:rsidR="00DD0EA9" w:rsidRPr="00224A43">
        <w:rPr>
          <w:sz w:val="22"/>
          <w:szCs w:val="22"/>
        </w:rPr>
        <w:t>ace</w:t>
      </w:r>
      <w:proofErr w:type="gramEnd"/>
      <w:r w:rsidR="00DD0EA9" w:rsidRPr="00224A43">
        <w:rPr>
          <w:sz w:val="22"/>
          <w:szCs w:val="22"/>
        </w:rPr>
        <w:t xml:space="preserve"> coverings can help us protect each other and reduce the spread of the disease if you are in an enclosed space where social distancing is difficult and where you will come into contact with people you do not normally meet.</w:t>
      </w:r>
    </w:p>
    <w:p w14:paraId="3A9C334D" w14:textId="77777777" w:rsidR="00224A43" w:rsidRPr="00224A43" w:rsidRDefault="00DD0EA9" w:rsidP="00177ACF">
      <w:pPr>
        <w:spacing w:after="0" w:line="240" w:lineRule="auto"/>
      </w:pPr>
      <w:r w:rsidRPr="00224A43">
        <w:t xml:space="preserve"> </w:t>
      </w:r>
    </w:p>
    <w:p w14:paraId="37C1843B" w14:textId="5B2EA683" w:rsidR="00DD0EA9" w:rsidRPr="00224A43" w:rsidRDefault="00DD0EA9" w:rsidP="00177ACF">
      <w:pPr>
        <w:spacing w:after="0" w:line="240" w:lineRule="auto"/>
      </w:pPr>
      <w:r w:rsidRPr="00224A43">
        <w:t xml:space="preserve">If you are showing coronavirus symptoms, or if you or any of your household </w:t>
      </w:r>
      <w:proofErr w:type="gramStart"/>
      <w:r w:rsidRPr="00224A43">
        <w:t>are</w:t>
      </w:r>
      <w:proofErr w:type="gramEnd"/>
      <w:r w:rsidRPr="00224A43">
        <w:t xml:space="preserve"> self-isolating (including if you have been contacted by the test and trace </w:t>
      </w:r>
      <w:proofErr w:type="spellStart"/>
      <w:r w:rsidRPr="00224A43">
        <w:t>programme</w:t>
      </w:r>
      <w:proofErr w:type="spellEnd"/>
      <w:r w:rsidRPr="00224A43">
        <w:t>), you should stay at home - this is critical to staying safe and saving lives.</w:t>
      </w:r>
    </w:p>
    <w:p w14:paraId="27B6E6E1" w14:textId="27EE3A70" w:rsidR="00224A43" w:rsidRDefault="00224A43" w:rsidP="00177ACF">
      <w:pPr>
        <w:spacing w:after="0" w:line="240" w:lineRule="auto"/>
      </w:pPr>
    </w:p>
    <w:p w14:paraId="61EB366D" w14:textId="51A230AC" w:rsidR="00224A43" w:rsidRPr="00224A43" w:rsidRDefault="00224A43" w:rsidP="00224A43">
      <w:pPr>
        <w:spacing w:after="0" w:line="240" w:lineRule="auto"/>
        <w:rPr>
          <w:rFonts w:ascii="Tahoma" w:hAnsi="Tahoma" w:cs="Tahoma"/>
          <w:b/>
          <w:bCs/>
          <w:sz w:val="24"/>
          <w:szCs w:val="24"/>
        </w:rPr>
      </w:pPr>
      <w:r w:rsidRPr="00224A43">
        <w:rPr>
          <w:rFonts w:ascii="Tahoma" w:hAnsi="Tahoma" w:cs="Tahoma"/>
          <w:b/>
          <w:bCs/>
          <w:color w:val="003087"/>
          <w:sz w:val="24"/>
          <w:szCs w:val="24"/>
        </w:rPr>
        <w:t xml:space="preserve">For </w:t>
      </w:r>
      <w:r>
        <w:rPr>
          <w:rFonts w:ascii="Tahoma" w:hAnsi="Tahoma" w:cs="Tahoma"/>
          <w:b/>
          <w:bCs/>
          <w:color w:val="003087"/>
          <w:sz w:val="24"/>
          <w:szCs w:val="24"/>
        </w:rPr>
        <w:t xml:space="preserve">people aged over 70 and those who are clinically </w:t>
      </w:r>
      <w:proofErr w:type="gramStart"/>
      <w:r>
        <w:rPr>
          <w:rFonts w:ascii="Tahoma" w:hAnsi="Tahoma" w:cs="Tahoma"/>
          <w:b/>
          <w:bCs/>
          <w:color w:val="003087"/>
          <w:sz w:val="24"/>
          <w:szCs w:val="24"/>
        </w:rPr>
        <w:t>vulnerable</w:t>
      </w:r>
      <w:proofErr w:type="gramEnd"/>
    </w:p>
    <w:p w14:paraId="7944A384" w14:textId="5941EE12" w:rsidR="00224A43" w:rsidRDefault="00224A43" w:rsidP="00177ACF">
      <w:pPr>
        <w:spacing w:after="0" w:line="240" w:lineRule="auto"/>
      </w:pPr>
    </w:p>
    <w:p w14:paraId="40487405" w14:textId="3C466695" w:rsidR="00DD0EA9" w:rsidRDefault="00DD0EA9" w:rsidP="00177ACF">
      <w:pPr>
        <w:spacing w:after="0" w:line="240" w:lineRule="auto"/>
      </w:pPr>
      <w:r w:rsidRPr="00DD0EA9">
        <w:t xml:space="preserve">Some people, including those aged 70 and over, those with specific chronic pre-existing conditions and pregnant women, are clinically vulnerable, meaning they are at higher risk of severe illness from coronavirus. As we begin to ease restrictions, this group who are clinically vulnerable should continue to take particular care to </w:t>
      </w:r>
      <w:proofErr w:type="spellStart"/>
      <w:r w:rsidRPr="00DD0EA9">
        <w:t>minimise</w:t>
      </w:r>
      <w:proofErr w:type="spellEnd"/>
      <w:r w:rsidRPr="00DD0EA9">
        <w:t xml:space="preserve"> contact with others outside their household.</w:t>
      </w:r>
    </w:p>
    <w:p w14:paraId="73DA2DA7" w14:textId="2E6278BE" w:rsidR="00224A43" w:rsidRDefault="00224A43" w:rsidP="00177ACF">
      <w:pPr>
        <w:spacing w:after="0" w:line="240" w:lineRule="auto"/>
      </w:pPr>
    </w:p>
    <w:p w14:paraId="74F354C4" w14:textId="77777777" w:rsidR="002D5499" w:rsidRDefault="002D5499" w:rsidP="00224A43">
      <w:pPr>
        <w:spacing w:after="0" w:line="240" w:lineRule="auto"/>
        <w:rPr>
          <w:rFonts w:ascii="Tahoma" w:hAnsi="Tahoma" w:cs="Tahoma"/>
          <w:b/>
          <w:bCs/>
          <w:color w:val="003087"/>
          <w:sz w:val="24"/>
          <w:szCs w:val="24"/>
        </w:rPr>
      </w:pPr>
    </w:p>
    <w:p w14:paraId="66F96FFF" w14:textId="77777777" w:rsidR="002D5499" w:rsidRDefault="002D5499" w:rsidP="00224A43">
      <w:pPr>
        <w:spacing w:after="0" w:line="240" w:lineRule="auto"/>
        <w:rPr>
          <w:rFonts w:ascii="Tahoma" w:hAnsi="Tahoma" w:cs="Tahoma"/>
          <w:b/>
          <w:bCs/>
          <w:color w:val="003087"/>
          <w:sz w:val="24"/>
          <w:szCs w:val="24"/>
        </w:rPr>
      </w:pPr>
    </w:p>
    <w:p w14:paraId="6643C98C" w14:textId="77777777" w:rsidR="002D5499" w:rsidRDefault="002D5499" w:rsidP="00224A43">
      <w:pPr>
        <w:spacing w:after="0" w:line="240" w:lineRule="auto"/>
        <w:rPr>
          <w:rFonts w:ascii="Tahoma" w:hAnsi="Tahoma" w:cs="Tahoma"/>
          <w:b/>
          <w:bCs/>
          <w:color w:val="003087"/>
          <w:sz w:val="24"/>
          <w:szCs w:val="24"/>
        </w:rPr>
      </w:pPr>
    </w:p>
    <w:p w14:paraId="0BB9EEE3" w14:textId="0A4A7A55" w:rsidR="00224A43" w:rsidRPr="00224A43" w:rsidRDefault="00224A43" w:rsidP="00224A43">
      <w:pPr>
        <w:spacing w:after="0" w:line="240" w:lineRule="auto"/>
        <w:rPr>
          <w:rFonts w:ascii="Tahoma" w:hAnsi="Tahoma" w:cs="Tahoma"/>
          <w:b/>
          <w:bCs/>
          <w:sz w:val="24"/>
          <w:szCs w:val="24"/>
        </w:rPr>
      </w:pPr>
      <w:r w:rsidRPr="00224A43">
        <w:rPr>
          <w:rFonts w:ascii="Tahoma" w:hAnsi="Tahoma" w:cs="Tahoma"/>
          <w:b/>
          <w:bCs/>
          <w:color w:val="003087"/>
          <w:sz w:val="24"/>
          <w:szCs w:val="24"/>
        </w:rPr>
        <w:lastRenderedPageBreak/>
        <w:t xml:space="preserve">For </w:t>
      </w:r>
      <w:r>
        <w:rPr>
          <w:rFonts w:ascii="Tahoma" w:hAnsi="Tahoma" w:cs="Tahoma"/>
          <w:b/>
          <w:bCs/>
          <w:color w:val="003087"/>
          <w:sz w:val="24"/>
          <w:szCs w:val="24"/>
        </w:rPr>
        <w:t>people who are defined as extremely clinically vulnerable</w:t>
      </w:r>
    </w:p>
    <w:p w14:paraId="445FC92E" w14:textId="29B5C713" w:rsidR="00224A43" w:rsidRDefault="00224A43" w:rsidP="00177ACF">
      <w:pPr>
        <w:spacing w:after="0" w:line="240" w:lineRule="auto"/>
      </w:pPr>
    </w:p>
    <w:p w14:paraId="6D5A5CEE" w14:textId="66EB4784" w:rsidR="00DD0EA9" w:rsidRPr="00224A43" w:rsidRDefault="00DD0EA9" w:rsidP="00177ACF">
      <w:pPr>
        <w:pStyle w:val="ListParagraph"/>
        <w:ind w:left="0"/>
        <w:rPr>
          <w:sz w:val="22"/>
          <w:szCs w:val="22"/>
        </w:rPr>
      </w:pPr>
      <w:r w:rsidRPr="00224A43">
        <w:rPr>
          <w:sz w:val="22"/>
          <w:szCs w:val="22"/>
        </w:rPr>
        <w:t xml:space="preserve">There is a further group of </w:t>
      </w:r>
      <w:proofErr w:type="gramStart"/>
      <w:r w:rsidRPr="00224A43">
        <w:rPr>
          <w:sz w:val="22"/>
          <w:szCs w:val="22"/>
        </w:rPr>
        <w:t>people</w:t>
      </w:r>
      <w:proofErr w:type="gramEnd"/>
      <w:r w:rsidRPr="00224A43">
        <w:rPr>
          <w:sz w:val="22"/>
          <w:szCs w:val="22"/>
        </w:rPr>
        <w:t xml:space="preserve"> who are defined, also on medical grounds, as clinically extremely vulnerable to coronavirus – that is, people with specific serious health conditions. </w:t>
      </w:r>
      <w:r w:rsidR="00224A43">
        <w:rPr>
          <w:sz w:val="22"/>
          <w:szCs w:val="22"/>
        </w:rPr>
        <w:t xml:space="preserve"> </w:t>
      </w:r>
      <w:r w:rsidRPr="00224A43">
        <w:rPr>
          <w:sz w:val="22"/>
          <w:szCs w:val="22"/>
        </w:rPr>
        <w:t>They are advised to continue shielding to keep themselves safe by staying at home and avoiding gatherings or, if individuals wish to spend time outdoors, to take extra care to minimise contact with others by keeping two metres apart at all times.</w:t>
      </w:r>
    </w:p>
    <w:p w14:paraId="138E805F" w14:textId="3739D129" w:rsidR="0080475E" w:rsidRDefault="0080475E" w:rsidP="00177ACF">
      <w:pPr>
        <w:tabs>
          <w:tab w:val="left" w:pos="1350"/>
        </w:tabs>
        <w:spacing w:after="0" w:line="240" w:lineRule="auto"/>
        <w:rPr>
          <w:b/>
          <w:bCs/>
          <w:vertAlign w:val="superscript"/>
        </w:rPr>
      </w:pPr>
    </w:p>
    <w:p w14:paraId="5937949D" w14:textId="20A8FCEE" w:rsidR="00224A43" w:rsidRDefault="00224A43" w:rsidP="00224A43">
      <w:pPr>
        <w:spacing w:after="0" w:line="240" w:lineRule="auto"/>
        <w:rPr>
          <w:rFonts w:ascii="Tahoma" w:hAnsi="Tahoma" w:cs="Tahoma"/>
          <w:b/>
          <w:bCs/>
          <w:color w:val="003087"/>
          <w:sz w:val="24"/>
          <w:szCs w:val="24"/>
        </w:rPr>
      </w:pPr>
      <w:r>
        <w:rPr>
          <w:rFonts w:ascii="Tahoma" w:hAnsi="Tahoma" w:cs="Tahoma"/>
          <w:b/>
          <w:bCs/>
          <w:color w:val="003087"/>
          <w:sz w:val="24"/>
          <w:szCs w:val="24"/>
        </w:rPr>
        <w:t>Points to note</w:t>
      </w:r>
    </w:p>
    <w:p w14:paraId="0DFBF075" w14:textId="77777777" w:rsidR="00224A43" w:rsidRPr="00224A43" w:rsidRDefault="00224A43" w:rsidP="00224A43">
      <w:pPr>
        <w:spacing w:after="0" w:line="240" w:lineRule="auto"/>
        <w:rPr>
          <w:rFonts w:ascii="Tahoma" w:hAnsi="Tahoma" w:cs="Tahoma"/>
          <w:b/>
          <w:bCs/>
          <w:sz w:val="24"/>
          <w:szCs w:val="24"/>
        </w:rPr>
      </w:pPr>
    </w:p>
    <w:p w14:paraId="03511DF2" w14:textId="23AF0F16" w:rsidR="00DD0EA9" w:rsidRDefault="00DD0EA9" w:rsidP="00177ACF">
      <w:pPr>
        <w:spacing w:after="0" w:line="240" w:lineRule="auto"/>
      </w:pPr>
      <w:r w:rsidRPr="00224A43">
        <w:t xml:space="preserve">The government is still asking all people to consider the amount of contact that they have with others even within the </w:t>
      </w:r>
      <w:r w:rsidR="006160B2">
        <w:t xml:space="preserve">6 </w:t>
      </w:r>
      <w:r w:rsidRPr="00224A43">
        <w:t>person limitation.</w:t>
      </w:r>
      <w:r w:rsidR="00224A43">
        <w:t xml:space="preserve">  </w:t>
      </w:r>
      <w:r w:rsidRPr="00224A43">
        <w:t>There are further considerations as to the amount of external contact if you are over 70 or clinically vulnerable or clinically extremely vulnerable.</w:t>
      </w:r>
      <w:r w:rsidR="00224A43">
        <w:t xml:space="preserve">  </w:t>
      </w:r>
      <w:r w:rsidRPr="00224A43">
        <w:t>It is important to consider any activity against this government advice</w:t>
      </w:r>
      <w:r w:rsidR="00664478" w:rsidRPr="00224A43">
        <w:t xml:space="preserve"> which</w:t>
      </w:r>
      <w:r w:rsidR="006160B2">
        <w:t>,</w:t>
      </w:r>
      <w:r w:rsidR="00664478" w:rsidRPr="00224A43">
        <w:t xml:space="preserve"> for everyone</w:t>
      </w:r>
      <w:r w:rsidR="006160B2">
        <w:t>,</w:t>
      </w:r>
      <w:r w:rsidR="00664478" w:rsidRPr="00224A43">
        <w:t xml:space="preserve"> is to minimize contact with others as much as possible. </w:t>
      </w:r>
    </w:p>
    <w:p w14:paraId="57645D57" w14:textId="5197E250" w:rsidR="00224A43" w:rsidRDefault="00224A43" w:rsidP="00177ACF">
      <w:pPr>
        <w:spacing w:after="0" w:line="240" w:lineRule="auto"/>
      </w:pPr>
    </w:p>
    <w:p w14:paraId="4AD20AD4" w14:textId="77777777" w:rsidR="002D5499" w:rsidRDefault="002D5499" w:rsidP="00177ACF">
      <w:pPr>
        <w:spacing w:after="0" w:line="240" w:lineRule="auto"/>
      </w:pPr>
    </w:p>
    <w:p w14:paraId="23BDF630" w14:textId="4B655B62" w:rsidR="00224A43" w:rsidRPr="00224A43" w:rsidRDefault="00224A43" w:rsidP="00177ACF">
      <w:pPr>
        <w:spacing w:after="0" w:line="240" w:lineRule="auto"/>
        <w:rPr>
          <w:rFonts w:ascii="Tahoma" w:hAnsi="Tahoma" w:cs="Tahoma"/>
          <w:b/>
          <w:bCs/>
          <w:color w:val="003087"/>
          <w:sz w:val="24"/>
          <w:szCs w:val="24"/>
        </w:rPr>
      </w:pPr>
      <w:r>
        <w:rPr>
          <w:rFonts w:ascii="Tahoma" w:hAnsi="Tahoma" w:cs="Tahoma"/>
          <w:b/>
          <w:bCs/>
          <w:color w:val="003087"/>
          <w:sz w:val="24"/>
          <w:szCs w:val="24"/>
        </w:rPr>
        <w:t>U3A activity - risk assessment</w:t>
      </w:r>
    </w:p>
    <w:p w14:paraId="40674143" w14:textId="543F896C" w:rsidR="00224A43" w:rsidRDefault="00224A43" w:rsidP="00177ACF">
      <w:pPr>
        <w:spacing w:after="0" w:line="240" w:lineRule="auto"/>
      </w:pPr>
    </w:p>
    <w:p w14:paraId="74AD170E" w14:textId="2B0B7581" w:rsidR="00664478" w:rsidRDefault="00224A43" w:rsidP="00177ACF">
      <w:pPr>
        <w:spacing w:after="0" w:line="240" w:lineRule="auto"/>
      </w:pPr>
      <w:r>
        <w:t xml:space="preserve">Before considering whether </w:t>
      </w:r>
      <w:r w:rsidR="00664478">
        <w:t xml:space="preserve">you should undertake any activity </w:t>
      </w:r>
      <w:r>
        <w:t xml:space="preserve">the </w:t>
      </w:r>
      <w:r w:rsidR="00664478">
        <w:t xml:space="preserve">advice </w:t>
      </w:r>
      <w:r>
        <w:t xml:space="preserve">from TAT </w:t>
      </w:r>
      <w:r w:rsidR="00664478">
        <w:t xml:space="preserve">is that it is </w:t>
      </w:r>
      <w:r>
        <w:t xml:space="preserve">important </w:t>
      </w:r>
      <w:r w:rsidR="00664478">
        <w:t>to carry out a risk assessment as you would do for any U3A activity</w:t>
      </w:r>
      <w:r>
        <w:t xml:space="preserve">, but it is vital that the risk assessment takes into account the Government advice </w:t>
      </w:r>
      <w:r w:rsidR="006160B2">
        <w:t>about</w:t>
      </w:r>
      <w:r w:rsidR="0001398D">
        <w:t xml:space="preserve"> </w:t>
      </w:r>
      <w:proofErr w:type="spellStart"/>
      <w:r w:rsidR="0001398D">
        <w:t>Covid</w:t>
      </w:r>
      <w:proofErr w:type="spellEnd"/>
      <w:r w:rsidR="0001398D">
        <w:t xml:space="preserve"> 19</w:t>
      </w:r>
      <w:r w:rsidR="00664478">
        <w:t>.</w:t>
      </w:r>
    </w:p>
    <w:p w14:paraId="4067EF3C" w14:textId="77777777" w:rsidR="00224A43" w:rsidRDefault="00224A43" w:rsidP="00177ACF">
      <w:pPr>
        <w:spacing w:after="0" w:line="240" w:lineRule="auto"/>
      </w:pPr>
    </w:p>
    <w:p w14:paraId="5AF4F62E" w14:textId="69FDDFFB" w:rsidR="00664478" w:rsidRDefault="00EF31D9" w:rsidP="00177ACF">
      <w:pPr>
        <w:spacing w:after="0" w:line="240" w:lineRule="auto"/>
      </w:pPr>
      <w:r>
        <w:t>In the case of resuming an outdoor U</w:t>
      </w:r>
      <w:r w:rsidR="0035108E">
        <w:t>3A</w:t>
      </w:r>
      <w:r>
        <w:t xml:space="preserve"> exercise activity there would be two elements to any risk assessment</w:t>
      </w:r>
      <w:r w:rsidR="0035108E">
        <w:t xml:space="preserve"> </w:t>
      </w:r>
      <w:r w:rsidR="001B223E">
        <w:t>t</w:t>
      </w:r>
      <w:r w:rsidR="0001398D">
        <w:t xml:space="preserve">hat must </w:t>
      </w:r>
      <w:r w:rsidR="001B223E">
        <w:t xml:space="preserve">be </w:t>
      </w:r>
      <w:r w:rsidR="0035108E">
        <w:t>considered</w:t>
      </w:r>
      <w:r w:rsidR="001B223E">
        <w:t xml:space="preserve">. </w:t>
      </w:r>
      <w:r w:rsidR="0001398D">
        <w:t xml:space="preserve"> You must </w:t>
      </w:r>
      <w:r w:rsidR="0035108E">
        <w:t>record</w:t>
      </w:r>
      <w:r w:rsidR="001B223E">
        <w:t xml:space="preserve"> any assessment</w:t>
      </w:r>
      <w:r w:rsidR="0035108E">
        <w:t xml:space="preserve"> </w:t>
      </w:r>
      <w:r w:rsidR="0001398D">
        <w:t xml:space="preserve">made </w:t>
      </w:r>
      <w:r w:rsidR="0035108E">
        <w:t>before taking part</w:t>
      </w:r>
      <w:r w:rsidR="001B223E">
        <w:t xml:space="preserve"> in activity. </w:t>
      </w:r>
      <w:r>
        <w:t xml:space="preserve"> </w:t>
      </w:r>
    </w:p>
    <w:p w14:paraId="4B869FC9" w14:textId="77777777" w:rsidR="0001398D" w:rsidRDefault="0001398D" w:rsidP="00177ACF">
      <w:pPr>
        <w:spacing w:after="0" w:line="240" w:lineRule="auto"/>
      </w:pPr>
    </w:p>
    <w:p w14:paraId="439656BB" w14:textId="450857A1" w:rsidR="0035108E" w:rsidRPr="0001398D" w:rsidRDefault="00EF31D9" w:rsidP="00177ACF">
      <w:pPr>
        <w:spacing w:after="0" w:line="240" w:lineRule="auto"/>
      </w:pPr>
      <w:r>
        <w:t>The</w:t>
      </w:r>
      <w:r w:rsidR="0035108E">
        <w:t xml:space="preserve"> first </w:t>
      </w:r>
      <w:r w:rsidR="001B223E">
        <w:t xml:space="preserve">part of the risk assessment is </w:t>
      </w:r>
      <w:r w:rsidR="0001398D">
        <w:t xml:space="preserve">for the Group Leader </w:t>
      </w:r>
      <w:r w:rsidR="001B223E">
        <w:t xml:space="preserve">to identify </w:t>
      </w:r>
      <w:r w:rsidR="0035108E">
        <w:t>the</w:t>
      </w:r>
      <w:r>
        <w:t xml:space="preserve"> overall hazards and risks involved in the activity</w:t>
      </w:r>
      <w:r w:rsidR="0035108E">
        <w:t xml:space="preserve"> and </w:t>
      </w:r>
      <w:r w:rsidR="001B223E">
        <w:t xml:space="preserve">how the Government guidelines are </w:t>
      </w:r>
      <w:r w:rsidR="00045B6C">
        <w:t xml:space="preserve">to be </w:t>
      </w:r>
      <w:r w:rsidR="001B223E">
        <w:t>accommodate</w:t>
      </w:r>
      <w:r w:rsidR="0001398D">
        <w:t>d</w:t>
      </w:r>
      <w:r w:rsidR="001B223E">
        <w:t xml:space="preserve"> in how the activity</w:t>
      </w:r>
      <w:r w:rsidR="0001398D">
        <w:t xml:space="preserve"> will be undertaken</w:t>
      </w:r>
      <w:r w:rsidR="001B223E">
        <w:t xml:space="preserve">. </w:t>
      </w:r>
      <w:r w:rsidR="0001398D">
        <w:t xml:space="preserve"> </w:t>
      </w:r>
      <w:r w:rsidR="001B223E">
        <w:t>In particular</w:t>
      </w:r>
      <w:r w:rsidR="0001398D">
        <w:t>,</w:t>
      </w:r>
      <w:r w:rsidR="001B223E">
        <w:t xml:space="preserve"> the clear advice from Government about ensuring </w:t>
      </w:r>
      <w:r w:rsidR="0035108E">
        <w:t>social distancing and how this will be maintained</w:t>
      </w:r>
      <w:r w:rsidR="00664478">
        <w:t xml:space="preserve"> </w:t>
      </w:r>
      <w:r w:rsidR="00664478" w:rsidRPr="0001398D">
        <w:t>throughout the activity</w:t>
      </w:r>
      <w:r w:rsidR="0035108E" w:rsidRPr="0001398D">
        <w:t>.</w:t>
      </w:r>
    </w:p>
    <w:p w14:paraId="4D1220AD" w14:textId="77777777" w:rsidR="0001398D" w:rsidRPr="0001398D" w:rsidRDefault="0001398D" w:rsidP="00177ACF">
      <w:pPr>
        <w:spacing w:after="0" w:line="240" w:lineRule="auto"/>
      </w:pPr>
    </w:p>
    <w:p w14:paraId="3E26FAB6" w14:textId="03FC1184" w:rsidR="00174472" w:rsidRPr="0001398D" w:rsidRDefault="0035108E" w:rsidP="00177ACF">
      <w:pPr>
        <w:spacing w:after="0" w:line="240" w:lineRule="auto"/>
      </w:pPr>
      <w:r w:rsidRPr="0001398D">
        <w:t>Secondly</w:t>
      </w:r>
      <w:r w:rsidR="0001398D" w:rsidRPr="0001398D">
        <w:t xml:space="preserve">, each </w:t>
      </w:r>
      <w:r w:rsidR="00174472" w:rsidRPr="0001398D">
        <w:t xml:space="preserve">person participating </w:t>
      </w:r>
      <w:r w:rsidR="0001398D" w:rsidRPr="0001398D">
        <w:t xml:space="preserve">must </w:t>
      </w:r>
      <w:r w:rsidR="00174472" w:rsidRPr="0001398D">
        <w:t xml:space="preserve">undertake a personal participation risk assessment considering </w:t>
      </w:r>
      <w:r w:rsidR="001B223E" w:rsidRPr="0001398D">
        <w:t xml:space="preserve">the Covid-19 </w:t>
      </w:r>
      <w:r w:rsidRPr="0001398D">
        <w:t>risks and hazards that taking part poses to</w:t>
      </w:r>
      <w:r w:rsidR="00EF31D9" w:rsidRPr="0001398D">
        <w:t xml:space="preserve"> the individual</w:t>
      </w:r>
      <w:r w:rsidR="00684FE4">
        <w:t xml:space="preserve"> and their household</w:t>
      </w:r>
      <w:r w:rsidR="00EF31D9" w:rsidRPr="0001398D">
        <w:t>.</w:t>
      </w:r>
      <w:r w:rsidR="001B223E" w:rsidRPr="0001398D">
        <w:t xml:space="preserve"> </w:t>
      </w:r>
      <w:r w:rsidR="0001398D" w:rsidRPr="0001398D">
        <w:t xml:space="preserve"> </w:t>
      </w:r>
      <w:r w:rsidR="00EF31D9" w:rsidRPr="0001398D">
        <w:t xml:space="preserve">It is imperative that everyone completes a personal </w:t>
      </w:r>
      <w:r w:rsidR="00174472" w:rsidRPr="0001398D">
        <w:t>assessment of this nature and records it.</w:t>
      </w:r>
    </w:p>
    <w:p w14:paraId="678932A7" w14:textId="77777777" w:rsidR="0001398D" w:rsidRPr="0001398D" w:rsidRDefault="0001398D" w:rsidP="00177ACF">
      <w:pPr>
        <w:spacing w:after="0" w:line="240" w:lineRule="auto"/>
      </w:pPr>
    </w:p>
    <w:p w14:paraId="063D792C" w14:textId="2F79242A" w:rsidR="00174472" w:rsidRPr="0001398D" w:rsidRDefault="001B223E" w:rsidP="0001398D">
      <w:pPr>
        <w:spacing w:after="0" w:line="240" w:lineRule="auto"/>
      </w:pPr>
      <w:r w:rsidRPr="0001398D">
        <w:t xml:space="preserve">This is important because there </w:t>
      </w:r>
      <w:r w:rsidR="00174472" w:rsidRPr="0001398D">
        <w:t>are</w:t>
      </w:r>
      <w:r w:rsidRPr="0001398D">
        <w:t xml:space="preserve"> differing requirements for</w:t>
      </w:r>
      <w:r w:rsidR="0001398D" w:rsidRPr="0001398D">
        <w:t>:</w:t>
      </w:r>
    </w:p>
    <w:p w14:paraId="330F1DCC" w14:textId="0F66FB06" w:rsidR="00174472" w:rsidRPr="0001398D" w:rsidRDefault="001B223E" w:rsidP="0001398D">
      <w:pPr>
        <w:pStyle w:val="ListParagraph"/>
        <w:numPr>
          <w:ilvl w:val="0"/>
          <w:numId w:val="9"/>
        </w:numPr>
        <w:jc w:val="left"/>
        <w:rPr>
          <w:sz w:val="22"/>
          <w:szCs w:val="22"/>
        </w:rPr>
      </w:pPr>
      <w:r w:rsidRPr="0001398D">
        <w:rPr>
          <w:sz w:val="22"/>
          <w:szCs w:val="22"/>
        </w:rPr>
        <w:t>people with different health conditions</w:t>
      </w:r>
      <w:r w:rsidR="00174472" w:rsidRPr="0001398D">
        <w:rPr>
          <w:sz w:val="22"/>
          <w:szCs w:val="22"/>
        </w:rPr>
        <w:t xml:space="preserve"> - clinically vulnerable, or clinically extremely vulnerable</w:t>
      </w:r>
      <w:r w:rsidR="0001398D">
        <w:rPr>
          <w:sz w:val="22"/>
          <w:szCs w:val="22"/>
        </w:rPr>
        <w:t>,</w:t>
      </w:r>
    </w:p>
    <w:p w14:paraId="43B7AED2" w14:textId="7CB8D491" w:rsidR="00174472" w:rsidRPr="0001398D" w:rsidRDefault="00174472" w:rsidP="0001398D">
      <w:pPr>
        <w:pStyle w:val="ListParagraph"/>
        <w:numPr>
          <w:ilvl w:val="0"/>
          <w:numId w:val="9"/>
        </w:numPr>
        <w:jc w:val="left"/>
        <w:rPr>
          <w:sz w:val="22"/>
          <w:szCs w:val="22"/>
        </w:rPr>
      </w:pPr>
      <w:r w:rsidRPr="0001398D">
        <w:rPr>
          <w:sz w:val="22"/>
          <w:szCs w:val="22"/>
        </w:rPr>
        <w:t xml:space="preserve">people of </w:t>
      </w:r>
      <w:r w:rsidR="001B223E" w:rsidRPr="0001398D">
        <w:rPr>
          <w:sz w:val="22"/>
          <w:szCs w:val="22"/>
        </w:rPr>
        <w:t>different ages</w:t>
      </w:r>
      <w:r w:rsidR="0001398D">
        <w:rPr>
          <w:sz w:val="22"/>
          <w:szCs w:val="22"/>
        </w:rPr>
        <w:t>,</w:t>
      </w:r>
      <w:r w:rsidRPr="0001398D">
        <w:rPr>
          <w:sz w:val="22"/>
          <w:szCs w:val="22"/>
        </w:rPr>
        <w:t xml:space="preserve"> </w:t>
      </w:r>
    </w:p>
    <w:p w14:paraId="6A891614" w14:textId="4DE0430D" w:rsidR="00174472" w:rsidRPr="0001398D" w:rsidRDefault="00174472" w:rsidP="0001398D">
      <w:pPr>
        <w:pStyle w:val="ListParagraph"/>
        <w:numPr>
          <w:ilvl w:val="0"/>
          <w:numId w:val="9"/>
        </w:numPr>
        <w:jc w:val="left"/>
        <w:rPr>
          <w:sz w:val="22"/>
          <w:szCs w:val="22"/>
        </w:rPr>
      </w:pPr>
      <w:proofErr w:type="gramStart"/>
      <w:r w:rsidRPr="0001398D">
        <w:rPr>
          <w:sz w:val="22"/>
          <w:szCs w:val="22"/>
        </w:rPr>
        <w:t>members</w:t>
      </w:r>
      <w:proofErr w:type="gramEnd"/>
      <w:r w:rsidRPr="0001398D">
        <w:rPr>
          <w:sz w:val="22"/>
          <w:szCs w:val="22"/>
        </w:rPr>
        <w:t xml:space="preserve"> living in a household where there is someone who is considered </w:t>
      </w:r>
      <w:bookmarkStart w:id="1" w:name="_Hlk41853542"/>
      <w:r w:rsidRPr="0001398D">
        <w:rPr>
          <w:sz w:val="22"/>
          <w:szCs w:val="22"/>
        </w:rPr>
        <w:t xml:space="preserve">clinically vulnerable, or clinically extremely vulnerable </w:t>
      </w:r>
      <w:bookmarkEnd w:id="1"/>
      <w:r w:rsidRPr="0001398D">
        <w:rPr>
          <w:sz w:val="22"/>
          <w:szCs w:val="22"/>
        </w:rPr>
        <w:t>and therefore has limitations on contact with others</w:t>
      </w:r>
      <w:r w:rsidR="001B223E" w:rsidRPr="0001398D">
        <w:rPr>
          <w:sz w:val="22"/>
          <w:szCs w:val="22"/>
        </w:rPr>
        <w:t xml:space="preserve">. </w:t>
      </w:r>
      <w:r w:rsidR="00EF31D9" w:rsidRPr="0001398D">
        <w:rPr>
          <w:sz w:val="22"/>
          <w:szCs w:val="22"/>
        </w:rPr>
        <w:t xml:space="preserve"> </w:t>
      </w:r>
    </w:p>
    <w:p w14:paraId="7A85863B" w14:textId="77777777" w:rsidR="0001398D" w:rsidRPr="0001398D" w:rsidRDefault="0001398D" w:rsidP="00177ACF">
      <w:pPr>
        <w:spacing w:after="0" w:line="240" w:lineRule="auto"/>
      </w:pPr>
    </w:p>
    <w:p w14:paraId="400A8CBD" w14:textId="0456486D" w:rsidR="0035108E" w:rsidRDefault="0001398D" w:rsidP="00177ACF">
      <w:pPr>
        <w:spacing w:after="0" w:line="240" w:lineRule="auto"/>
      </w:pPr>
      <w:r>
        <w:t xml:space="preserve">Advice from TAT </w:t>
      </w:r>
      <w:r w:rsidR="00174472" w:rsidRPr="0001398D">
        <w:t xml:space="preserve">is that a </w:t>
      </w:r>
      <w:r w:rsidR="001B223E" w:rsidRPr="0001398D">
        <w:t xml:space="preserve">personal participation risk assessment should </w:t>
      </w:r>
      <w:r w:rsidR="00EF31D9" w:rsidRPr="0001398D">
        <w:t xml:space="preserve">take into consideration </w:t>
      </w:r>
      <w:r w:rsidR="001B223E" w:rsidRPr="0001398D">
        <w:t xml:space="preserve">a person’s </w:t>
      </w:r>
      <w:r w:rsidR="00EF31D9" w:rsidRPr="0001398D">
        <w:t>physical health and any underlying issues, age and the health and c</w:t>
      </w:r>
      <w:r w:rsidR="0035108E" w:rsidRPr="0001398D">
        <w:t>ircumstances</w:t>
      </w:r>
      <w:r w:rsidR="00EF31D9" w:rsidRPr="0001398D">
        <w:t xml:space="preserve"> of </w:t>
      </w:r>
      <w:r w:rsidR="0035108E" w:rsidRPr="0001398D">
        <w:t>those</w:t>
      </w:r>
      <w:r w:rsidR="00EF31D9" w:rsidRPr="0001398D">
        <w:t xml:space="preserve"> </w:t>
      </w:r>
      <w:r w:rsidR="0035108E" w:rsidRPr="0001398D">
        <w:t>they</w:t>
      </w:r>
      <w:r w:rsidR="00EF31D9" w:rsidRPr="0001398D">
        <w:t xml:space="preserve"> </w:t>
      </w:r>
      <w:r w:rsidR="0035108E" w:rsidRPr="0001398D">
        <w:t>may be</w:t>
      </w:r>
      <w:r w:rsidR="001B223E" w:rsidRPr="0001398D">
        <w:t xml:space="preserve"> living with or </w:t>
      </w:r>
      <w:r w:rsidR="00EF31D9" w:rsidRPr="0001398D">
        <w:t xml:space="preserve">isolating with in </w:t>
      </w:r>
      <w:r w:rsidR="0035108E" w:rsidRPr="0001398D">
        <w:t>their</w:t>
      </w:r>
      <w:r w:rsidR="00EF31D9" w:rsidRPr="0001398D">
        <w:t xml:space="preserve"> household</w:t>
      </w:r>
      <w:r w:rsidR="0035108E" w:rsidRPr="0001398D">
        <w:t>.</w:t>
      </w:r>
    </w:p>
    <w:p w14:paraId="7D253351" w14:textId="77777777" w:rsidR="0001398D" w:rsidRPr="0001398D" w:rsidRDefault="0001398D" w:rsidP="00177ACF">
      <w:pPr>
        <w:spacing w:after="0" w:line="240" w:lineRule="auto"/>
      </w:pPr>
    </w:p>
    <w:p w14:paraId="6CF4CD81" w14:textId="1B515EED" w:rsidR="00EF31D9" w:rsidRDefault="0001398D" w:rsidP="00177ACF">
      <w:pPr>
        <w:spacing w:after="0" w:line="240" w:lineRule="auto"/>
      </w:pPr>
      <w:r>
        <w:t>Risk Assessment Checklist</w:t>
      </w:r>
      <w:r w:rsidR="00621F8E">
        <w:t>s</w:t>
      </w:r>
      <w:r>
        <w:t xml:space="preserve"> for the Group Leader and</w:t>
      </w:r>
      <w:r w:rsidR="00621F8E">
        <w:t xml:space="preserve"> for </w:t>
      </w:r>
      <w:r>
        <w:t>individuals to fill in are attached to this guidance; the Group Leader</w:t>
      </w:r>
      <w:r w:rsidR="00C80316">
        <w:t xml:space="preserve"> must collect and retain the personal risk assessments with their own </w:t>
      </w:r>
      <w:r w:rsidR="00621F8E">
        <w:t>r</w:t>
      </w:r>
      <w:r w:rsidR="00C80316">
        <w:t xml:space="preserve">isk </w:t>
      </w:r>
      <w:r w:rsidR="00621F8E">
        <w:t>a</w:t>
      </w:r>
      <w:r w:rsidR="00C80316">
        <w:t>ssessment for the activity as a whole.</w:t>
      </w:r>
    </w:p>
    <w:p w14:paraId="1FA7FC12" w14:textId="77777777" w:rsidR="004829CC" w:rsidRDefault="004829CC" w:rsidP="00177ACF">
      <w:pPr>
        <w:spacing w:after="0" w:line="240" w:lineRule="auto"/>
      </w:pPr>
    </w:p>
    <w:p w14:paraId="093D5CA6" w14:textId="3CAFC09E" w:rsidR="009F1A68" w:rsidRDefault="009F1A68"/>
    <w:p w14:paraId="71E97FA1" w14:textId="77777777" w:rsidR="00045B6C" w:rsidRDefault="00045B6C" w:rsidP="004829CC">
      <w:r>
        <w:t>June 2020</w:t>
      </w:r>
    </w:p>
    <w:p w14:paraId="68936C91" w14:textId="77777777" w:rsidR="00C80316" w:rsidRDefault="00C80316" w:rsidP="00C80316">
      <w:pPr>
        <w:pStyle w:val="Default"/>
        <w:jc w:val="right"/>
        <w:rPr>
          <w:rFonts w:ascii="Times New Roman" w:hAnsi="Times New Roman" w:cs="Times New Roman"/>
          <w:sz w:val="36"/>
          <w:szCs w:val="36"/>
        </w:rPr>
      </w:pPr>
      <w:r w:rsidRPr="00C71BB5">
        <w:rPr>
          <w:noProof/>
          <w:sz w:val="16"/>
          <w:szCs w:val="16"/>
          <w:lang w:eastAsia="en-GB"/>
        </w:rPr>
        <w:lastRenderedPageBreak/>
        <w:drawing>
          <wp:anchor distT="0" distB="0" distL="114300" distR="114300" simplePos="0" relativeHeight="251661312" behindDoc="0" locked="0" layoutInCell="1" allowOverlap="1" wp14:anchorId="3E7DBEB2" wp14:editId="790982C2">
            <wp:simplePos x="0" y="0"/>
            <wp:positionH relativeFrom="margin">
              <wp:posOffset>-7620</wp:posOffset>
            </wp:positionH>
            <wp:positionV relativeFrom="paragraph">
              <wp:posOffset>1905</wp:posOffset>
            </wp:positionV>
            <wp:extent cx="1950720" cy="993140"/>
            <wp:effectExtent l="0" t="0" r="0" b="0"/>
            <wp:wrapThrough wrapText="bothSides">
              <wp:wrapPolygon edited="0">
                <wp:start x="633" y="414"/>
                <wp:lineTo x="211" y="7458"/>
                <wp:lineTo x="422" y="19887"/>
                <wp:lineTo x="6750" y="21130"/>
                <wp:lineTo x="15609" y="21130"/>
                <wp:lineTo x="21094" y="19887"/>
                <wp:lineTo x="21094" y="7872"/>
                <wp:lineTo x="20672" y="414"/>
                <wp:lineTo x="633" y="414"/>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072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BB5">
        <w:rPr>
          <w:rFonts w:ascii="Tahoma" w:hAnsi="Tahoma" w:cs="Tahoma"/>
          <w:b/>
          <w:bCs/>
          <w:color w:val="003087"/>
          <w:sz w:val="36"/>
          <w:szCs w:val="36"/>
        </w:rPr>
        <w:t>SOUTHWELL U3A</w:t>
      </w:r>
      <w:r w:rsidRPr="00C71BB5">
        <w:rPr>
          <w:rFonts w:ascii="Times New Roman" w:hAnsi="Times New Roman" w:cs="Times New Roman"/>
          <w:sz w:val="36"/>
          <w:szCs w:val="36"/>
        </w:rPr>
        <w:t xml:space="preserve"> </w:t>
      </w:r>
    </w:p>
    <w:p w14:paraId="7AB8DC93" w14:textId="77777777" w:rsidR="00C80316" w:rsidRDefault="00C80316" w:rsidP="00C80316">
      <w:pPr>
        <w:pStyle w:val="Default"/>
        <w:jc w:val="right"/>
        <w:rPr>
          <w:rFonts w:ascii="Times New Roman" w:hAnsi="Times New Roman" w:cs="Times New Roman"/>
          <w:sz w:val="36"/>
          <w:szCs w:val="36"/>
        </w:rPr>
      </w:pPr>
    </w:p>
    <w:p w14:paraId="4CF99AFC" w14:textId="77777777" w:rsidR="00C80316" w:rsidRDefault="00C80316" w:rsidP="00C80316">
      <w:pPr>
        <w:pStyle w:val="Default"/>
        <w:ind w:left="1440" w:firstLine="720"/>
        <w:jc w:val="right"/>
        <w:rPr>
          <w:rFonts w:ascii="Tahoma" w:hAnsi="Tahoma" w:cs="Tahoma"/>
          <w:b/>
          <w:bCs/>
          <w:color w:val="003087"/>
          <w:sz w:val="36"/>
          <w:szCs w:val="36"/>
        </w:rPr>
      </w:pPr>
      <w:r>
        <w:rPr>
          <w:rFonts w:ascii="Tahoma" w:hAnsi="Tahoma" w:cs="Tahoma"/>
          <w:b/>
          <w:bCs/>
          <w:color w:val="003087"/>
          <w:sz w:val="36"/>
          <w:szCs w:val="36"/>
        </w:rPr>
        <w:t xml:space="preserve">General Outdoor Activity </w:t>
      </w:r>
    </w:p>
    <w:p w14:paraId="23A650FD" w14:textId="0319831B" w:rsidR="00C80316" w:rsidRDefault="00C80316" w:rsidP="00C80316">
      <w:pPr>
        <w:pStyle w:val="Default"/>
        <w:ind w:left="1440" w:firstLine="720"/>
        <w:jc w:val="right"/>
        <w:rPr>
          <w:rFonts w:ascii="Tahoma" w:hAnsi="Tahoma" w:cs="Tahoma"/>
          <w:b/>
          <w:bCs/>
          <w:color w:val="003087"/>
          <w:sz w:val="36"/>
          <w:szCs w:val="36"/>
        </w:rPr>
      </w:pPr>
      <w:proofErr w:type="spellStart"/>
      <w:r>
        <w:rPr>
          <w:rFonts w:ascii="Tahoma" w:hAnsi="Tahoma" w:cs="Tahoma"/>
          <w:b/>
          <w:bCs/>
          <w:color w:val="003087"/>
          <w:sz w:val="36"/>
          <w:szCs w:val="36"/>
        </w:rPr>
        <w:t>Covid</w:t>
      </w:r>
      <w:proofErr w:type="spellEnd"/>
      <w:r>
        <w:rPr>
          <w:rFonts w:ascii="Tahoma" w:hAnsi="Tahoma" w:cs="Tahoma"/>
          <w:b/>
          <w:bCs/>
          <w:color w:val="003087"/>
          <w:sz w:val="36"/>
          <w:szCs w:val="36"/>
        </w:rPr>
        <w:t xml:space="preserve"> 19 Risk Assessment </w:t>
      </w:r>
      <w:r w:rsidR="00CC0C5C">
        <w:rPr>
          <w:rFonts w:ascii="Tahoma" w:hAnsi="Tahoma" w:cs="Tahoma"/>
          <w:b/>
          <w:bCs/>
          <w:color w:val="003087"/>
          <w:sz w:val="36"/>
          <w:szCs w:val="36"/>
        </w:rPr>
        <w:t xml:space="preserve">Organiser </w:t>
      </w:r>
      <w:r>
        <w:rPr>
          <w:rFonts w:ascii="Tahoma" w:hAnsi="Tahoma" w:cs="Tahoma"/>
          <w:b/>
          <w:bCs/>
          <w:color w:val="003087"/>
          <w:sz w:val="36"/>
          <w:szCs w:val="36"/>
        </w:rPr>
        <w:t xml:space="preserve">Checklist </w:t>
      </w:r>
    </w:p>
    <w:p w14:paraId="159BC86D" w14:textId="77777777" w:rsidR="009F1A68" w:rsidRPr="007E31E2" w:rsidRDefault="009F1A68" w:rsidP="009F1A68"/>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5578"/>
      </w:tblGrid>
      <w:tr w:rsidR="009F1A68" w:rsidRPr="007E31E2" w14:paraId="60F0A6B2" w14:textId="77777777" w:rsidTr="00C80316">
        <w:trPr>
          <w:trHeight w:val="461"/>
        </w:trPr>
        <w:tc>
          <w:tcPr>
            <w:tcW w:w="10075" w:type="dxa"/>
            <w:gridSpan w:val="2"/>
            <w:tcBorders>
              <w:top w:val="single" w:sz="8" w:space="0" w:color="000000"/>
              <w:left w:val="single" w:sz="4" w:space="0" w:color="auto"/>
              <w:bottom w:val="single" w:sz="4" w:space="0" w:color="auto"/>
              <w:right w:val="single" w:sz="4" w:space="0" w:color="auto"/>
            </w:tcBorders>
          </w:tcPr>
          <w:p w14:paraId="13D15683" w14:textId="77777777" w:rsidR="009F1A68" w:rsidRPr="001C54EA" w:rsidRDefault="009F1A68" w:rsidP="00746D01">
            <w:pPr>
              <w:rPr>
                <w:b/>
              </w:rPr>
            </w:pPr>
            <w:r w:rsidRPr="001C54EA">
              <w:rPr>
                <w:b/>
              </w:rPr>
              <w:t>Interest Group</w:t>
            </w:r>
          </w:p>
        </w:tc>
      </w:tr>
      <w:tr w:rsidR="009F1A68" w:rsidRPr="007E31E2" w14:paraId="10E2780F" w14:textId="77777777" w:rsidTr="009F1A68">
        <w:trPr>
          <w:trHeight w:val="461"/>
        </w:trPr>
        <w:tc>
          <w:tcPr>
            <w:tcW w:w="4497" w:type="dxa"/>
            <w:tcBorders>
              <w:top w:val="single" w:sz="4" w:space="0" w:color="auto"/>
              <w:bottom w:val="single" w:sz="4" w:space="0" w:color="auto"/>
              <w:right w:val="single" w:sz="4" w:space="0" w:color="auto"/>
            </w:tcBorders>
          </w:tcPr>
          <w:p w14:paraId="0B37E2F8" w14:textId="77777777" w:rsidR="009F1A68" w:rsidRPr="007E31E2" w:rsidRDefault="009F1A68" w:rsidP="00746D01">
            <w:r w:rsidRPr="007E31E2">
              <w:t>Date</w:t>
            </w:r>
          </w:p>
        </w:tc>
        <w:tc>
          <w:tcPr>
            <w:tcW w:w="5578" w:type="dxa"/>
            <w:tcBorders>
              <w:top w:val="single" w:sz="4" w:space="0" w:color="auto"/>
              <w:bottom w:val="single" w:sz="4" w:space="0" w:color="auto"/>
              <w:right w:val="single" w:sz="4" w:space="0" w:color="auto"/>
            </w:tcBorders>
          </w:tcPr>
          <w:p w14:paraId="7A0AF192" w14:textId="77777777" w:rsidR="009F1A68" w:rsidRPr="007E31E2" w:rsidRDefault="009F1A68" w:rsidP="00746D01">
            <w:r w:rsidRPr="007E31E2">
              <w:t>Location/Postcode</w:t>
            </w:r>
          </w:p>
        </w:tc>
      </w:tr>
      <w:tr w:rsidR="009F1A68" w:rsidRPr="007E31E2" w14:paraId="25321710" w14:textId="77777777" w:rsidTr="009F1A68">
        <w:trPr>
          <w:cantSplit/>
          <w:trHeight w:val="461"/>
        </w:trPr>
        <w:tc>
          <w:tcPr>
            <w:tcW w:w="10075" w:type="dxa"/>
            <w:gridSpan w:val="2"/>
            <w:tcBorders>
              <w:top w:val="single" w:sz="4" w:space="0" w:color="auto"/>
              <w:right w:val="single" w:sz="4" w:space="0" w:color="auto"/>
            </w:tcBorders>
          </w:tcPr>
          <w:p w14:paraId="5B24A167" w14:textId="77777777" w:rsidR="009F1A68" w:rsidRDefault="009F1A68" w:rsidP="00746D01">
            <w:r>
              <w:t xml:space="preserve">Nature and </w:t>
            </w:r>
            <w:r w:rsidRPr="007E31E2">
              <w:t>Description of Activity</w:t>
            </w:r>
          </w:p>
          <w:p w14:paraId="2750D0F9" w14:textId="77777777" w:rsidR="009F1A68" w:rsidRDefault="009F1A68" w:rsidP="00746D01"/>
          <w:p w14:paraId="626DB127" w14:textId="77777777" w:rsidR="009F1A68" w:rsidRPr="007E31E2" w:rsidRDefault="009F1A68" w:rsidP="00746D01"/>
        </w:tc>
      </w:tr>
    </w:tbl>
    <w:p w14:paraId="0DAB77E3" w14:textId="77777777" w:rsidR="009F1A68" w:rsidRDefault="009F1A68" w:rsidP="009F1A68"/>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8187"/>
        <w:gridCol w:w="1071"/>
      </w:tblGrid>
      <w:tr w:rsidR="009F1A68" w:rsidRPr="005C06F2" w14:paraId="7CAD5AC6" w14:textId="77777777" w:rsidTr="00C80316">
        <w:trPr>
          <w:jc w:val="right"/>
        </w:trPr>
        <w:tc>
          <w:tcPr>
            <w:tcW w:w="8891" w:type="dxa"/>
            <w:gridSpan w:val="2"/>
            <w:tcBorders>
              <w:top w:val="single" w:sz="18" w:space="0" w:color="auto"/>
            </w:tcBorders>
          </w:tcPr>
          <w:p w14:paraId="0623065A" w14:textId="03C2E287" w:rsidR="009F1A68" w:rsidRPr="00C80316" w:rsidRDefault="009F1A68" w:rsidP="00746D01">
            <w:pPr>
              <w:rPr>
                <w:b/>
                <w:sz w:val="24"/>
                <w:szCs w:val="24"/>
              </w:rPr>
            </w:pPr>
            <w:bookmarkStart w:id="2" w:name="_Hlk41661345"/>
            <w:r w:rsidRPr="00C80316">
              <w:rPr>
                <w:b/>
                <w:sz w:val="24"/>
                <w:szCs w:val="24"/>
              </w:rPr>
              <w:t>Before the activity</w:t>
            </w:r>
            <w:r w:rsidR="00CC0C5C">
              <w:rPr>
                <w:b/>
                <w:sz w:val="24"/>
                <w:szCs w:val="24"/>
              </w:rPr>
              <w:t>:</w:t>
            </w:r>
          </w:p>
        </w:tc>
        <w:tc>
          <w:tcPr>
            <w:tcW w:w="1071" w:type="dxa"/>
            <w:tcBorders>
              <w:top w:val="single" w:sz="18" w:space="0" w:color="auto"/>
            </w:tcBorders>
          </w:tcPr>
          <w:p w14:paraId="08B757BB" w14:textId="77777777" w:rsidR="009F1A68" w:rsidRPr="005C06F2" w:rsidRDefault="009F1A68" w:rsidP="00746D01">
            <w:pPr>
              <w:jc w:val="center"/>
              <w:rPr>
                <w:b/>
              </w:rPr>
            </w:pPr>
            <w:r w:rsidRPr="005C06F2">
              <w:rPr>
                <w:b/>
              </w:rPr>
              <w:t>Yes (</w:t>
            </w:r>
            <w:r w:rsidRPr="005C06F2">
              <w:rPr>
                <w:b/>
              </w:rPr>
              <w:sym w:font="Wingdings" w:char="F0FC"/>
            </w:r>
            <w:r w:rsidRPr="005C06F2">
              <w:rPr>
                <w:b/>
              </w:rPr>
              <w:t>)</w:t>
            </w:r>
          </w:p>
        </w:tc>
      </w:tr>
      <w:tr w:rsidR="009F1A68" w:rsidRPr="005C06F2" w14:paraId="7EE2DCBD" w14:textId="77777777" w:rsidTr="00C80316">
        <w:trPr>
          <w:jc w:val="right"/>
        </w:trPr>
        <w:tc>
          <w:tcPr>
            <w:tcW w:w="704" w:type="dxa"/>
            <w:vAlign w:val="center"/>
          </w:tcPr>
          <w:p w14:paraId="218066D3" w14:textId="3090CFF8" w:rsidR="00C80316" w:rsidRPr="005C06F2" w:rsidRDefault="00C80316" w:rsidP="00C80316"/>
        </w:tc>
        <w:tc>
          <w:tcPr>
            <w:tcW w:w="8187" w:type="dxa"/>
          </w:tcPr>
          <w:p w14:paraId="621A63AD" w14:textId="0F2BBD5B" w:rsidR="009F1A68" w:rsidRDefault="009F1A68" w:rsidP="00CC0C5C">
            <w:pPr>
              <w:spacing w:after="0" w:line="240" w:lineRule="auto"/>
            </w:pPr>
            <w:r w:rsidRPr="009F1A68">
              <w:t>Consider the current Government and Public Health advice in relation to your location and the feasibility of carrying out this activity safely adhering to present social distancing requirements and permissible out-door activities (for example</w:t>
            </w:r>
            <w:r w:rsidR="00C80316">
              <w:t>,</w:t>
            </w:r>
            <w:r w:rsidRPr="009F1A68">
              <w:t xml:space="preserve"> currently outdoor activities are still restricted to work, shopping and exercise)</w:t>
            </w:r>
            <w:r w:rsidR="00C80316">
              <w:t>.</w:t>
            </w:r>
          </w:p>
          <w:p w14:paraId="1C0C13EB" w14:textId="77777777" w:rsidR="00C80316" w:rsidRPr="009F1A68" w:rsidRDefault="00C80316" w:rsidP="00CC0C5C">
            <w:pPr>
              <w:spacing w:after="0" w:line="240" w:lineRule="auto"/>
            </w:pPr>
          </w:p>
          <w:p w14:paraId="18673B00" w14:textId="293D656F" w:rsidR="009F1A68" w:rsidRDefault="009F1A68" w:rsidP="00CC0C5C">
            <w:pPr>
              <w:spacing w:after="0" w:line="240" w:lineRule="auto"/>
            </w:pPr>
            <w:r>
              <w:t>Consider whether your activity involves the sharing of any equipment or shared spaces and make suitable arrangements to have antiviral cleaning products available.</w:t>
            </w:r>
          </w:p>
          <w:p w14:paraId="336921DA" w14:textId="77777777" w:rsidR="00C80316" w:rsidRDefault="00C80316" w:rsidP="00CC0C5C">
            <w:pPr>
              <w:spacing w:after="0" w:line="240" w:lineRule="auto"/>
            </w:pPr>
          </w:p>
          <w:p w14:paraId="37B37F6E" w14:textId="421E9ECE" w:rsidR="009F1A68" w:rsidRDefault="009F1A68" w:rsidP="00CC0C5C">
            <w:pPr>
              <w:spacing w:after="0" w:line="240" w:lineRule="auto"/>
            </w:pPr>
            <w:r>
              <w:t>Where necessary inspect area prior to starting activity to ensure adequate social distancing can be maintained throughout and to remove/isolate any hazards.</w:t>
            </w:r>
          </w:p>
          <w:p w14:paraId="2BBF0B45" w14:textId="77777777" w:rsidR="00C80316" w:rsidRPr="00C80316" w:rsidRDefault="00C80316" w:rsidP="00CC0C5C">
            <w:pPr>
              <w:spacing w:after="0" w:line="240" w:lineRule="auto"/>
            </w:pPr>
          </w:p>
          <w:p w14:paraId="509C0839" w14:textId="2589B550" w:rsidR="009F1A68" w:rsidRDefault="009F1A68" w:rsidP="00CC0C5C">
            <w:pPr>
              <w:spacing w:after="0" w:line="240" w:lineRule="auto"/>
            </w:pPr>
            <w:r w:rsidRPr="00C80316">
              <w:t>Ensure travel arrangements also meet the necessary requirements</w:t>
            </w:r>
            <w:r w:rsidR="00CC0C5C">
              <w:t>.</w:t>
            </w:r>
          </w:p>
          <w:p w14:paraId="7B5F3A05" w14:textId="77777777" w:rsidR="00C80316" w:rsidRPr="00C80316" w:rsidRDefault="00C80316" w:rsidP="00CC0C5C">
            <w:pPr>
              <w:spacing w:after="0" w:line="240" w:lineRule="auto"/>
            </w:pPr>
          </w:p>
          <w:p w14:paraId="1362E5F3" w14:textId="4C02436B" w:rsidR="009F1A68" w:rsidRDefault="009F1A68" w:rsidP="00CC0C5C">
            <w:pPr>
              <w:spacing w:after="0" w:line="240" w:lineRule="auto"/>
            </w:pPr>
            <w:r>
              <w:t xml:space="preserve">Consider the general hazards related to this type of activity, the impact accommodating Covid19 requirements may have on the way it is </w:t>
            </w:r>
            <w:proofErr w:type="spellStart"/>
            <w:r>
              <w:t>organised</w:t>
            </w:r>
            <w:proofErr w:type="spellEnd"/>
            <w:r>
              <w:t xml:space="preserve">. </w:t>
            </w:r>
            <w:r w:rsidR="00CC0C5C">
              <w:t xml:space="preserve"> </w:t>
            </w:r>
            <w:r>
              <w:t>These may relate to the location and potential congestion areas, obstacles, fitness levels required, appropriate dress, weather conditions etc</w:t>
            </w:r>
            <w:r w:rsidR="00CC0C5C">
              <w:t>.</w:t>
            </w:r>
          </w:p>
          <w:p w14:paraId="6C1A1070" w14:textId="77777777" w:rsidR="00C80316" w:rsidRDefault="00C80316" w:rsidP="00CC0C5C">
            <w:pPr>
              <w:spacing w:after="0" w:line="240" w:lineRule="auto"/>
            </w:pPr>
          </w:p>
          <w:p w14:paraId="5C1A5E63" w14:textId="3B8A980C" w:rsidR="009F1A68" w:rsidRPr="009F1A68" w:rsidRDefault="009F1A68" w:rsidP="00CC0C5C">
            <w:pPr>
              <w:spacing w:after="0" w:line="240" w:lineRule="auto"/>
            </w:pPr>
            <w:r w:rsidRPr="00C80316">
              <w:t>Record outcome of these considerations in writing prior to the activity and share with participants so they can complete their personal checklist in line with the information in your checklist.</w:t>
            </w:r>
          </w:p>
        </w:tc>
        <w:tc>
          <w:tcPr>
            <w:tcW w:w="1071" w:type="dxa"/>
          </w:tcPr>
          <w:p w14:paraId="7AA3F45F" w14:textId="77777777" w:rsidR="009F1A68" w:rsidRPr="005C06F2" w:rsidRDefault="009F1A68" w:rsidP="00746D01">
            <w:pPr>
              <w:rPr>
                <w:b/>
              </w:rPr>
            </w:pPr>
          </w:p>
        </w:tc>
      </w:tr>
      <w:bookmarkEnd w:id="2"/>
    </w:tbl>
    <w:p w14:paraId="4BEFB8D3" w14:textId="4E2484AD" w:rsidR="009F1A68" w:rsidRDefault="009F1A68" w:rsidP="009F1A68"/>
    <w:p w14:paraId="6A02B0CB" w14:textId="044554AF" w:rsidR="00C80316" w:rsidRDefault="00C80316" w:rsidP="009F1A68"/>
    <w:p w14:paraId="72CE777E" w14:textId="75CB0645" w:rsidR="00C80316" w:rsidRDefault="00C80316" w:rsidP="009F1A68"/>
    <w:p w14:paraId="08BC7BAE" w14:textId="41E18A5E" w:rsidR="00C80316" w:rsidRDefault="00C80316" w:rsidP="009F1A68"/>
    <w:p w14:paraId="04860EEB" w14:textId="25F70DE3" w:rsidR="00C80316" w:rsidRDefault="00C80316" w:rsidP="009F1A68"/>
    <w:p w14:paraId="11DC8001" w14:textId="77777777" w:rsidR="00C80316" w:rsidRDefault="00C80316" w:rsidP="009F1A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8509"/>
        <w:gridCol w:w="1080"/>
      </w:tblGrid>
      <w:tr w:rsidR="00C80316" w:rsidRPr="005C06F2" w14:paraId="6D6C82B7" w14:textId="77777777" w:rsidTr="00283AF3">
        <w:tc>
          <w:tcPr>
            <w:tcW w:w="8995" w:type="dxa"/>
            <w:gridSpan w:val="2"/>
            <w:tcBorders>
              <w:top w:val="single" w:sz="18" w:space="0" w:color="auto"/>
            </w:tcBorders>
          </w:tcPr>
          <w:p w14:paraId="16587636" w14:textId="667901A0" w:rsidR="00C80316" w:rsidRPr="00C80316" w:rsidRDefault="00C80316" w:rsidP="00283AF3">
            <w:pPr>
              <w:rPr>
                <w:b/>
                <w:sz w:val="24"/>
                <w:szCs w:val="24"/>
              </w:rPr>
            </w:pPr>
            <w:r w:rsidRPr="00C80316">
              <w:rPr>
                <w:b/>
                <w:sz w:val="24"/>
                <w:szCs w:val="24"/>
              </w:rPr>
              <w:t>Activity Checklist outcomes:</w:t>
            </w:r>
          </w:p>
        </w:tc>
        <w:tc>
          <w:tcPr>
            <w:tcW w:w="1080" w:type="dxa"/>
            <w:tcBorders>
              <w:top w:val="single" w:sz="18" w:space="0" w:color="auto"/>
            </w:tcBorders>
          </w:tcPr>
          <w:p w14:paraId="5ABBB06F" w14:textId="77777777" w:rsidR="00C80316" w:rsidRPr="005C06F2" w:rsidRDefault="00C80316" w:rsidP="00283AF3">
            <w:pPr>
              <w:jc w:val="center"/>
              <w:rPr>
                <w:b/>
              </w:rPr>
            </w:pPr>
            <w:r w:rsidRPr="005C06F2">
              <w:rPr>
                <w:b/>
              </w:rPr>
              <w:t>Yes (</w:t>
            </w:r>
            <w:r w:rsidRPr="005C06F2">
              <w:rPr>
                <w:b/>
              </w:rPr>
              <w:sym w:font="Wingdings" w:char="F0FC"/>
            </w:r>
            <w:r w:rsidRPr="005C06F2">
              <w:rPr>
                <w:b/>
              </w:rPr>
              <w:t>)</w:t>
            </w:r>
          </w:p>
        </w:tc>
      </w:tr>
      <w:tr w:rsidR="00C80316" w:rsidRPr="005C06F2" w14:paraId="07B050B0" w14:textId="77777777" w:rsidTr="00283AF3">
        <w:tc>
          <w:tcPr>
            <w:tcW w:w="486" w:type="dxa"/>
            <w:vAlign w:val="center"/>
          </w:tcPr>
          <w:p w14:paraId="76DF9200" w14:textId="77777777" w:rsidR="00C80316" w:rsidRPr="005C06F2" w:rsidRDefault="00C80316" w:rsidP="00283AF3">
            <w:pPr>
              <w:jc w:val="center"/>
            </w:pPr>
          </w:p>
        </w:tc>
        <w:tc>
          <w:tcPr>
            <w:tcW w:w="8509" w:type="dxa"/>
          </w:tcPr>
          <w:p w14:paraId="79F0FD03" w14:textId="77777777" w:rsidR="00C80316" w:rsidRDefault="00C80316" w:rsidP="00283AF3">
            <w:pPr>
              <w:pStyle w:val="ListParagraph"/>
              <w:jc w:val="left"/>
              <w:rPr>
                <w:lang w:val="en-US"/>
              </w:rPr>
            </w:pPr>
          </w:p>
          <w:p w14:paraId="2D275566" w14:textId="77777777" w:rsidR="00C80316" w:rsidRDefault="00C80316" w:rsidP="00283AF3">
            <w:pPr>
              <w:pStyle w:val="ListParagraph"/>
              <w:jc w:val="left"/>
              <w:rPr>
                <w:lang w:val="en-US"/>
              </w:rPr>
            </w:pPr>
          </w:p>
          <w:p w14:paraId="590406E4" w14:textId="77777777" w:rsidR="00C80316" w:rsidRDefault="00C80316" w:rsidP="00283AF3">
            <w:pPr>
              <w:pStyle w:val="ListParagraph"/>
              <w:jc w:val="left"/>
              <w:rPr>
                <w:lang w:val="en-US"/>
              </w:rPr>
            </w:pPr>
          </w:p>
          <w:p w14:paraId="0A8934B2" w14:textId="77777777" w:rsidR="00C80316" w:rsidRDefault="00C80316" w:rsidP="00283AF3">
            <w:pPr>
              <w:pStyle w:val="ListParagraph"/>
              <w:jc w:val="left"/>
              <w:rPr>
                <w:lang w:val="en-US"/>
              </w:rPr>
            </w:pPr>
          </w:p>
          <w:p w14:paraId="4CB7384D" w14:textId="77777777" w:rsidR="00C80316" w:rsidRDefault="00C80316" w:rsidP="00283AF3">
            <w:pPr>
              <w:pStyle w:val="ListParagraph"/>
              <w:jc w:val="left"/>
              <w:rPr>
                <w:lang w:val="en-US"/>
              </w:rPr>
            </w:pPr>
          </w:p>
          <w:p w14:paraId="2BF7BF2F" w14:textId="77777777" w:rsidR="00C80316" w:rsidRDefault="00C80316" w:rsidP="00283AF3">
            <w:pPr>
              <w:pStyle w:val="ListParagraph"/>
              <w:jc w:val="left"/>
              <w:rPr>
                <w:lang w:val="en-US"/>
              </w:rPr>
            </w:pPr>
          </w:p>
          <w:p w14:paraId="5A6E466A" w14:textId="77777777" w:rsidR="00C80316" w:rsidRDefault="00C80316" w:rsidP="00283AF3">
            <w:pPr>
              <w:pStyle w:val="ListParagraph"/>
              <w:jc w:val="left"/>
              <w:rPr>
                <w:lang w:val="en-US"/>
              </w:rPr>
            </w:pPr>
          </w:p>
          <w:p w14:paraId="53903044" w14:textId="77777777" w:rsidR="00C80316" w:rsidRDefault="00C80316" w:rsidP="00283AF3">
            <w:pPr>
              <w:pStyle w:val="ListParagraph"/>
              <w:jc w:val="left"/>
              <w:rPr>
                <w:lang w:val="en-US"/>
              </w:rPr>
            </w:pPr>
          </w:p>
          <w:p w14:paraId="5D987FC9" w14:textId="77777777" w:rsidR="00C80316" w:rsidRDefault="00C80316" w:rsidP="00283AF3">
            <w:pPr>
              <w:pStyle w:val="ListParagraph"/>
              <w:jc w:val="left"/>
              <w:rPr>
                <w:lang w:val="en-US"/>
              </w:rPr>
            </w:pPr>
          </w:p>
          <w:p w14:paraId="3E6B2F1E" w14:textId="77777777" w:rsidR="00C80316" w:rsidRDefault="00C80316" w:rsidP="00283AF3">
            <w:pPr>
              <w:pStyle w:val="ListParagraph"/>
              <w:jc w:val="left"/>
              <w:rPr>
                <w:lang w:val="en-US"/>
              </w:rPr>
            </w:pPr>
          </w:p>
          <w:p w14:paraId="30FB575C" w14:textId="77777777" w:rsidR="00C80316" w:rsidRDefault="00C80316" w:rsidP="00283AF3">
            <w:pPr>
              <w:pStyle w:val="ListParagraph"/>
              <w:jc w:val="left"/>
              <w:rPr>
                <w:lang w:val="en-US"/>
              </w:rPr>
            </w:pPr>
          </w:p>
          <w:p w14:paraId="35532682" w14:textId="77777777" w:rsidR="00C80316" w:rsidRDefault="00C80316" w:rsidP="00283AF3">
            <w:pPr>
              <w:pStyle w:val="ListParagraph"/>
              <w:jc w:val="left"/>
              <w:rPr>
                <w:lang w:val="en-US"/>
              </w:rPr>
            </w:pPr>
          </w:p>
          <w:p w14:paraId="51F92B02" w14:textId="77777777" w:rsidR="00C80316" w:rsidRDefault="00C80316" w:rsidP="00283AF3">
            <w:pPr>
              <w:pStyle w:val="ListParagraph"/>
              <w:jc w:val="left"/>
              <w:rPr>
                <w:lang w:val="en-US"/>
              </w:rPr>
            </w:pPr>
          </w:p>
          <w:p w14:paraId="5EF3C723" w14:textId="77777777" w:rsidR="00C80316" w:rsidRDefault="00C80316" w:rsidP="00283AF3">
            <w:pPr>
              <w:pStyle w:val="ListParagraph"/>
              <w:jc w:val="left"/>
              <w:rPr>
                <w:lang w:val="en-US"/>
              </w:rPr>
            </w:pPr>
          </w:p>
          <w:p w14:paraId="492B7AA2" w14:textId="77777777" w:rsidR="00C80316" w:rsidRDefault="00C80316" w:rsidP="00283AF3">
            <w:pPr>
              <w:pStyle w:val="ListParagraph"/>
              <w:jc w:val="left"/>
              <w:rPr>
                <w:lang w:val="en-US"/>
              </w:rPr>
            </w:pPr>
          </w:p>
          <w:p w14:paraId="240C686D" w14:textId="6BDB5E2E" w:rsidR="00C80316" w:rsidRDefault="00C80316" w:rsidP="00283AF3">
            <w:pPr>
              <w:pStyle w:val="ListParagraph"/>
              <w:jc w:val="left"/>
              <w:rPr>
                <w:lang w:val="en-US"/>
              </w:rPr>
            </w:pPr>
          </w:p>
          <w:p w14:paraId="59B8EDD7" w14:textId="268936EF" w:rsidR="00CC0C5C" w:rsidRDefault="00CC0C5C" w:rsidP="00283AF3">
            <w:pPr>
              <w:pStyle w:val="ListParagraph"/>
              <w:jc w:val="left"/>
              <w:rPr>
                <w:lang w:val="en-US"/>
              </w:rPr>
            </w:pPr>
          </w:p>
          <w:p w14:paraId="790D42E4" w14:textId="0CCC1D64" w:rsidR="00CC0C5C" w:rsidRDefault="00CC0C5C" w:rsidP="00283AF3">
            <w:pPr>
              <w:pStyle w:val="ListParagraph"/>
              <w:jc w:val="left"/>
              <w:rPr>
                <w:lang w:val="en-US"/>
              </w:rPr>
            </w:pPr>
          </w:p>
          <w:p w14:paraId="0D9042D9" w14:textId="7261372D" w:rsidR="00CC0C5C" w:rsidRDefault="00CC0C5C" w:rsidP="00283AF3">
            <w:pPr>
              <w:pStyle w:val="ListParagraph"/>
              <w:jc w:val="left"/>
              <w:rPr>
                <w:lang w:val="en-US"/>
              </w:rPr>
            </w:pPr>
          </w:p>
          <w:p w14:paraId="168EA9F8" w14:textId="7A1B42DE" w:rsidR="00CC0C5C" w:rsidRDefault="00CC0C5C" w:rsidP="00283AF3">
            <w:pPr>
              <w:pStyle w:val="ListParagraph"/>
              <w:jc w:val="left"/>
              <w:rPr>
                <w:lang w:val="en-US"/>
              </w:rPr>
            </w:pPr>
          </w:p>
          <w:p w14:paraId="02E12C33" w14:textId="13694339" w:rsidR="00CC0C5C" w:rsidRDefault="00CC0C5C" w:rsidP="00283AF3">
            <w:pPr>
              <w:pStyle w:val="ListParagraph"/>
              <w:jc w:val="left"/>
              <w:rPr>
                <w:lang w:val="en-US"/>
              </w:rPr>
            </w:pPr>
          </w:p>
          <w:p w14:paraId="48449902" w14:textId="0AAEAE28" w:rsidR="00CC0C5C" w:rsidRDefault="00CC0C5C" w:rsidP="00283AF3">
            <w:pPr>
              <w:pStyle w:val="ListParagraph"/>
              <w:jc w:val="left"/>
              <w:rPr>
                <w:lang w:val="en-US"/>
              </w:rPr>
            </w:pPr>
          </w:p>
          <w:p w14:paraId="6A5BF27F" w14:textId="6472D44A" w:rsidR="00CC0C5C" w:rsidRDefault="00CC0C5C" w:rsidP="00283AF3">
            <w:pPr>
              <w:pStyle w:val="ListParagraph"/>
              <w:jc w:val="left"/>
              <w:rPr>
                <w:lang w:val="en-US"/>
              </w:rPr>
            </w:pPr>
          </w:p>
          <w:p w14:paraId="24471924" w14:textId="569C3007" w:rsidR="00CC0C5C" w:rsidRDefault="00CC0C5C" w:rsidP="00283AF3">
            <w:pPr>
              <w:pStyle w:val="ListParagraph"/>
              <w:jc w:val="left"/>
              <w:rPr>
                <w:lang w:val="en-US"/>
              </w:rPr>
            </w:pPr>
          </w:p>
          <w:p w14:paraId="40EB4DFE" w14:textId="1E1BCDC3" w:rsidR="00CC0C5C" w:rsidRDefault="00CC0C5C" w:rsidP="00283AF3">
            <w:pPr>
              <w:pStyle w:val="ListParagraph"/>
              <w:jc w:val="left"/>
              <w:rPr>
                <w:lang w:val="en-US"/>
              </w:rPr>
            </w:pPr>
          </w:p>
          <w:p w14:paraId="2BB16611" w14:textId="4FA564CE" w:rsidR="00CC0C5C" w:rsidRDefault="00CC0C5C" w:rsidP="00283AF3">
            <w:pPr>
              <w:pStyle w:val="ListParagraph"/>
              <w:jc w:val="left"/>
              <w:rPr>
                <w:lang w:val="en-US"/>
              </w:rPr>
            </w:pPr>
          </w:p>
          <w:p w14:paraId="17190962" w14:textId="3689A036" w:rsidR="00CC0C5C" w:rsidRDefault="00CC0C5C" w:rsidP="00283AF3">
            <w:pPr>
              <w:pStyle w:val="ListParagraph"/>
              <w:jc w:val="left"/>
              <w:rPr>
                <w:lang w:val="en-US"/>
              </w:rPr>
            </w:pPr>
          </w:p>
          <w:p w14:paraId="58D40684" w14:textId="590ADA0E" w:rsidR="00CC0C5C" w:rsidRDefault="00CC0C5C" w:rsidP="00283AF3">
            <w:pPr>
              <w:pStyle w:val="ListParagraph"/>
              <w:jc w:val="left"/>
              <w:rPr>
                <w:lang w:val="en-US"/>
              </w:rPr>
            </w:pPr>
          </w:p>
          <w:p w14:paraId="105C3EB4" w14:textId="3DDE3D48" w:rsidR="00CC0C5C" w:rsidRDefault="00CC0C5C" w:rsidP="00283AF3">
            <w:pPr>
              <w:pStyle w:val="ListParagraph"/>
              <w:jc w:val="left"/>
              <w:rPr>
                <w:lang w:val="en-US"/>
              </w:rPr>
            </w:pPr>
          </w:p>
          <w:p w14:paraId="11E1CE59" w14:textId="1EB5E1FC" w:rsidR="00CC0C5C" w:rsidRDefault="00CC0C5C" w:rsidP="00283AF3">
            <w:pPr>
              <w:pStyle w:val="ListParagraph"/>
              <w:jc w:val="left"/>
              <w:rPr>
                <w:lang w:val="en-US"/>
              </w:rPr>
            </w:pPr>
          </w:p>
          <w:p w14:paraId="42AB361F" w14:textId="3D48183B" w:rsidR="00CC0C5C" w:rsidRDefault="00CC0C5C" w:rsidP="00283AF3">
            <w:pPr>
              <w:pStyle w:val="ListParagraph"/>
              <w:jc w:val="left"/>
              <w:rPr>
                <w:lang w:val="en-US"/>
              </w:rPr>
            </w:pPr>
          </w:p>
          <w:p w14:paraId="11D66887" w14:textId="6974B565" w:rsidR="00CC0C5C" w:rsidRDefault="00CC0C5C" w:rsidP="00283AF3">
            <w:pPr>
              <w:pStyle w:val="ListParagraph"/>
              <w:jc w:val="left"/>
              <w:rPr>
                <w:lang w:val="en-US"/>
              </w:rPr>
            </w:pPr>
          </w:p>
          <w:p w14:paraId="3D5FBFEE" w14:textId="1D52D7F1" w:rsidR="00CC0C5C" w:rsidRDefault="00CC0C5C" w:rsidP="00283AF3">
            <w:pPr>
              <w:pStyle w:val="ListParagraph"/>
              <w:jc w:val="left"/>
              <w:rPr>
                <w:lang w:val="en-US"/>
              </w:rPr>
            </w:pPr>
          </w:p>
          <w:p w14:paraId="0E330129" w14:textId="55C035BE" w:rsidR="00CC0C5C" w:rsidRDefault="00CC0C5C" w:rsidP="00283AF3">
            <w:pPr>
              <w:pStyle w:val="ListParagraph"/>
              <w:jc w:val="left"/>
              <w:rPr>
                <w:lang w:val="en-US"/>
              </w:rPr>
            </w:pPr>
          </w:p>
          <w:p w14:paraId="49DAAE89" w14:textId="6566A8EA" w:rsidR="00CC0C5C" w:rsidRDefault="00CC0C5C" w:rsidP="00283AF3">
            <w:pPr>
              <w:pStyle w:val="ListParagraph"/>
              <w:jc w:val="left"/>
              <w:rPr>
                <w:lang w:val="en-US"/>
              </w:rPr>
            </w:pPr>
          </w:p>
          <w:p w14:paraId="2E6B0F79" w14:textId="5C3D4F1A" w:rsidR="00CC0C5C" w:rsidRDefault="00CC0C5C" w:rsidP="00283AF3">
            <w:pPr>
              <w:pStyle w:val="ListParagraph"/>
              <w:jc w:val="left"/>
              <w:rPr>
                <w:lang w:val="en-US"/>
              </w:rPr>
            </w:pPr>
          </w:p>
          <w:p w14:paraId="3710707D" w14:textId="0CB82F4C" w:rsidR="00CC0C5C" w:rsidRDefault="00CC0C5C" w:rsidP="00283AF3">
            <w:pPr>
              <w:pStyle w:val="ListParagraph"/>
              <w:jc w:val="left"/>
              <w:rPr>
                <w:lang w:val="en-US"/>
              </w:rPr>
            </w:pPr>
          </w:p>
          <w:p w14:paraId="10FB3FD1" w14:textId="11CBFA2A" w:rsidR="00CC0C5C" w:rsidRDefault="00CC0C5C" w:rsidP="00283AF3">
            <w:pPr>
              <w:pStyle w:val="ListParagraph"/>
              <w:jc w:val="left"/>
              <w:rPr>
                <w:lang w:val="en-US"/>
              </w:rPr>
            </w:pPr>
          </w:p>
          <w:p w14:paraId="5948CA70" w14:textId="588B18D5" w:rsidR="00CC0C5C" w:rsidRDefault="00CC0C5C" w:rsidP="00283AF3">
            <w:pPr>
              <w:pStyle w:val="ListParagraph"/>
              <w:jc w:val="left"/>
              <w:rPr>
                <w:lang w:val="en-US"/>
              </w:rPr>
            </w:pPr>
          </w:p>
          <w:p w14:paraId="6B447DAA" w14:textId="3D95DE3D" w:rsidR="00CC0C5C" w:rsidRDefault="00CC0C5C" w:rsidP="00283AF3">
            <w:pPr>
              <w:pStyle w:val="ListParagraph"/>
              <w:jc w:val="left"/>
              <w:rPr>
                <w:lang w:val="en-US"/>
              </w:rPr>
            </w:pPr>
          </w:p>
          <w:p w14:paraId="397BB130" w14:textId="59494EE9" w:rsidR="00CC0C5C" w:rsidRDefault="00CC0C5C" w:rsidP="00283AF3">
            <w:pPr>
              <w:pStyle w:val="ListParagraph"/>
              <w:jc w:val="left"/>
              <w:rPr>
                <w:lang w:val="en-US"/>
              </w:rPr>
            </w:pPr>
          </w:p>
          <w:p w14:paraId="6C651DA1" w14:textId="7E2E9349" w:rsidR="00CC0C5C" w:rsidRDefault="00CC0C5C" w:rsidP="00283AF3">
            <w:pPr>
              <w:pStyle w:val="ListParagraph"/>
              <w:jc w:val="left"/>
              <w:rPr>
                <w:lang w:val="en-US"/>
              </w:rPr>
            </w:pPr>
          </w:p>
          <w:p w14:paraId="5BD543A4" w14:textId="1F90C89E" w:rsidR="00CC0C5C" w:rsidRDefault="00CC0C5C" w:rsidP="00283AF3">
            <w:pPr>
              <w:pStyle w:val="ListParagraph"/>
              <w:jc w:val="left"/>
              <w:rPr>
                <w:lang w:val="en-US"/>
              </w:rPr>
            </w:pPr>
          </w:p>
          <w:p w14:paraId="106D074E" w14:textId="41BDEDC3" w:rsidR="00CC0C5C" w:rsidRDefault="00CC0C5C" w:rsidP="00283AF3">
            <w:pPr>
              <w:pStyle w:val="ListParagraph"/>
              <w:jc w:val="left"/>
              <w:rPr>
                <w:lang w:val="en-US"/>
              </w:rPr>
            </w:pPr>
          </w:p>
          <w:p w14:paraId="5411D547" w14:textId="77777777" w:rsidR="00C80316" w:rsidRPr="009F1A68" w:rsidRDefault="00C80316" w:rsidP="00283AF3">
            <w:pPr>
              <w:pStyle w:val="ListParagraph"/>
              <w:jc w:val="left"/>
              <w:rPr>
                <w:lang w:val="en-US"/>
              </w:rPr>
            </w:pPr>
          </w:p>
        </w:tc>
        <w:tc>
          <w:tcPr>
            <w:tcW w:w="1080" w:type="dxa"/>
          </w:tcPr>
          <w:p w14:paraId="4B2FE6A6" w14:textId="77777777" w:rsidR="00C80316" w:rsidRPr="005C06F2" w:rsidRDefault="00C80316" w:rsidP="00283AF3">
            <w:pPr>
              <w:rPr>
                <w:b/>
              </w:rPr>
            </w:pPr>
          </w:p>
        </w:tc>
      </w:tr>
    </w:tbl>
    <w:tbl>
      <w:tblPr>
        <w:tblStyle w:val="TableGrid"/>
        <w:tblW w:w="0" w:type="auto"/>
        <w:tblBorders>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6387"/>
        <w:gridCol w:w="3579"/>
      </w:tblGrid>
      <w:tr w:rsidR="00C80316" w14:paraId="6D1EB577" w14:textId="77777777" w:rsidTr="00CC0C5C">
        <w:trPr>
          <w:trHeight w:val="454"/>
        </w:trPr>
        <w:tc>
          <w:tcPr>
            <w:tcW w:w="6387" w:type="dxa"/>
          </w:tcPr>
          <w:p w14:paraId="5F764370" w14:textId="77777777" w:rsidR="00C80316" w:rsidRPr="00CC714C" w:rsidRDefault="00C80316" w:rsidP="00283AF3">
            <w:r w:rsidRPr="77D45CDB">
              <w:rPr>
                <w:b/>
                <w:bCs/>
              </w:rPr>
              <w:t>Signed</w:t>
            </w:r>
            <w:r>
              <w:rPr>
                <w:b/>
                <w:bCs/>
              </w:rPr>
              <w:t xml:space="preserve"> Group Organiser:</w:t>
            </w:r>
          </w:p>
          <w:p w14:paraId="5705FFF8" w14:textId="77777777" w:rsidR="00C80316" w:rsidRPr="00CC714C" w:rsidRDefault="00C80316" w:rsidP="00283AF3">
            <w:pPr>
              <w:rPr>
                <w:b/>
              </w:rPr>
            </w:pPr>
          </w:p>
        </w:tc>
        <w:tc>
          <w:tcPr>
            <w:tcW w:w="3579" w:type="dxa"/>
          </w:tcPr>
          <w:p w14:paraId="1C39B698" w14:textId="77777777" w:rsidR="00C80316" w:rsidRPr="00CC714C" w:rsidRDefault="00C80316" w:rsidP="00283AF3">
            <w:pPr>
              <w:rPr>
                <w:b/>
              </w:rPr>
            </w:pPr>
            <w:r>
              <w:rPr>
                <w:b/>
              </w:rPr>
              <w:t>Dated</w:t>
            </w:r>
          </w:p>
        </w:tc>
      </w:tr>
    </w:tbl>
    <w:p w14:paraId="7B137DB0" w14:textId="35C9C6AB" w:rsidR="00C80316" w:rsidRDefault="00C80316" w:rsidP="009F1A68"/>
    <w:p w14:paraId="18D7602C" w14:textId="1991277E" w:rsidR="00C80316" w:rsidRDefault="00C80316" w:rsidP="009F1A68"/>
    <w:p w14:paraId="70A4C664" w14:textId="7C5BDE50" w:rsidR="00C80316" w:rsidRDefault="00C80316" w:rsidP="009F1A68"/>
    <w:p w14:paraId="6938E411" w14:textId="77777777" w:rsidR="00CC0C5C" w:rsidRDefault="00CC0C5C" w:rsidP="00CC0C5C">
      <w:pPr>
        <w:pStyle w:val="Default"/>
        <w:jc w:val="right"/>
        <w:rPr>
          <w:rFonts w:ascii="Times New Roman" w:hAnsi="Times New Roman" w:cs="Times New Roman"/>
          <w:sz w:val="36"/>
          <w:szCs w:val="36"/>
        </w:rPr>
      </w:pPr>
      <w:r w:rsidRPr="00C71BB5">
        <w:rPr>
          <w:noProof/>
          <w:sz w:val="16"/>
          <w:szCs w:val="16"/>
          <w:lang w:eastAsia="en-GB"/>
        </w:rPr>
        <w:lastRenderedPageBreak/>
        <w:drawing>
          <wp:anchor distT="0" distB="0" distL="114300" distR="114300" simplePos="0" relativeHeight="251663360" behindDoc="0" locked="0" layoutInCell="1" allowOverlap="1" wp14:anchorId="3F4B995E" wp14:editId="52477E51">
            <wp:simplePos x="0" y="0"/>
            <wp:positionH relativeFrom="margin">
              <wp:posOffset>-7620</wp:posOffset>
            </wp:positionH>
            <wp:positionV relativeFrom="paragraph">
              <wp:posOffset>1905</wp:posOffset>
            </wp:positionV>
            <wp:extent cx="1950720" cy="993140"/>
            <wp:effectExtent l="0" t="0" r="0" b="0"/>
            <wp:wrapThrough wrapText="bothSides">
              <wp:wrapPolygon edited="0">
                <wp:start x="633" y="414"/>
                <wp:lineTo x="211" y="7458"/>
                <wp:lineTo x="422" y="19887"/>
                <wp:lineTo x="6750" y="21130"/>
                <wp:lineTo x="15609" y="21130"/>
                <wp:lineTo x="21094" y="19887"/>
                <wp:lineTo x="21094" y="7872"/>
                <wp:lineTo x="20672" y="414"/>
                <wp:lineTo x="633" y="414"/>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072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BB5">
        <w:rPr>
          <w:rFonts w:ascii="Tahoma" w:hAnsi="Tahoma" w:cs="Tahoma"/>
          <w:b/>
          <w:bCs/>
          <w:color w:val="003087"/>
          <w:sz w:val="36"/>
          <w:szCs w:val="36"/>
        </w:rPr>
        <w:t>SOUTHWELL U3A</w:t>
      </w:r>
      <w:r w:rsidRPr="00C71BB5">
        <w:rPr>
          <w:rFonts w:ascii="Times New Roman" w:hAnsi="Times New Roman" w:cs="Times New Roman"/>
          <w:sz w:val="36"/>
          <w:szCs w:val="36"/>
        </w:rPr>
        <w:t xml:space="preserve"> </w:t>
      </w:r>
    </w:p>
    <w:p w14:paraId="4692500B" w14:textId="77777777" w:rsidR="00CC0C5C" w:rsidRDefault="00CC0C5C" w:rsidP="00CC0C5C">
      <w:pPr>
        <w:pStyle w:val="Default"/>
        <w:jc w:val="right"/>
        <w:rPr>
          <w:rFonts w:ascii="Times New Roman" w:hAnsi="Times New Roman" w:cs="Times New Roman"/>
          <w:sz w:val="36"/>
          <w:szCs w:val="36"/>
        </w:rPr>
      </w:pPr>
    </w:p>
    <w:p w14:paraId="7615971A" w14:textId="77777777" w:rsidR="00CC0C5C" w:rsidRDefault="00CC0C5C" w:rsidP="00CC0C5C">
      <w:pPr>
        <w:pStyle w:val="Default"/>
        <w:ind w:left="1440" w:firstLine="720"/>
        <w:jc w:val="right"/>
        <w:rPr>
          <w:rFonts w:ascii="Tahoma" w:hAnsi="Tahoma" w:cs="Tahoma"/>
          <w:b/>
          <w:bCs/>
          <w:color w:val="003087"/>
          <w:sz w:val="36"/>
          <w:szCs w:val="36"/>
        </w:rPr>
      </w:pPr>
      <w:r>
        <w:rPr>
          <w:rFonts w:ascii="Tahoma" w:hAnsi="Tahoma" w:cs="Tahoma"/>
          <w:b/>
          <w:bCs/>
          <w:color w:val="003087"/>
          <w:sz w:val="36"/>
          <w:szCs w:val="36"/>
        </w:rPr>
        <w:t xml:space="preserve">General Outdoor Activity </w:t>
      </w:r>
    </w:p>
    <w:p w14:paraId="3552A9DF" w14:textId="243565E7" w:rsidR="00CC0C5C" w:rsidRDefault="00CC0C5C" w:rsidP="00CC0C5C">
      <w:pPr>
        <w:pStyle w:val="Default"/>
        <w:ind w:left="1440" w:firstLine="720"/>
        <w:jc w:val="right"/>
        <w:rPr>
          <w:rFonts w:ascii="Tahoma" w:hAnsi="Tahoma" w:cs="Tahoma"/>
          <w:b/>
          <w:bCs/>
          <w:color w:val="003087"/>
          <w:sz w:val="36"/>
          <w:szCs w:val="36"/>
        </w:rPr>
      </w:pPr>
      <w:proofErr w:type="spellStart"/>
      <w:r>
        <w:rPr>
          <w:rFonts w:ascii="Tahoma" w:hAnsi="Tahoma" w:cs="Tahoma"/>
          <w:b/>
          <w:bCs/>
          <w:color w:val="003087"/>
          <w:sz w:val="36"/>
          <w:szCs w:val="36"/>
        </w:rPr>
        <w:t>Covid</w:t>
      </w:r>
      <w:proofErr w:type="spellEnd"/>
      <w:r>
        <w:rPr>
          <w:rFonts w:ascii="Tahoma" w:hAnsi="Tahoma" w:cs="Tahoma"/>
          <w:b/>
          <w:bCs/>
          <w:color w:val="003087"/>
          <w:sz w:val="36"/>
          <w:szCs w:val="36"/>
        </w:rPr>
        <w:t xml:space="preserve"> 19 Risk Assessment Personal Checklist </w:t>
      </w:r>
    </w:p>
    <w:p w14:paraId="7E4602F6" w14:textId="5EECA0B6" w:rsidR="00C80316" w:rsidRDefault="00C80316" w:rsidP="009F1A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8599"/>
        <w:gridCol w:w="990"/>
      </w:tblGrid>
      <w:tr w:rsidR="00C80316" w:rsidRPr="005C06F2" w14:paraId="5E808393" w14:textId="77777777" w:rsidTr="00283AF3">
        <w:tc>
          <w:tcPr>
            <w:tcW w:w="9085" w:type="dxa"/>
            <w:gridSpan w:val="2"/>
            <w:tcBorders>
              <w:top w:val="single" w:sz="18" w:space="0" w:color="auto"/>
            </w:tcBorders>
          </w:tcPr>
          <w:p w14:paraId="4B44D5E7" w14:textId="4B4033E3" w:rsidR="00C80316" w:rsidRPr="00CC0C5C" w:rsidRDefault="00C80316" w:rsidP="00283AF3">
            <w:pPr>
              <w:rPr>
                <w:b/>
                <w:sz w:val="24"/>
                <w:szCs w:val="24"/>
              </w:rPr>
            </w:pPr>
            <w:r w:rsidRPr="00CC0C5C">
              <w:rPr>
                <w:b/>
                <w:sz w:val="24"/>
                <w:szCs w:val="24"/>
              </w:rPr>
              <w:t>Before Activity Personal Checklist:</w:t>
            </w:r>
          </w:p>
        </w:tc>
        <w:tc>
          <w:tcPr>
            <w:tcW w:w="990" w:type="dxa"/>
            <w:tcBorders>
              <w:top w:val="single" w:sz="18" w:space="0" w:color="auto"/>
            </w:tcBorders>
          </w:tcPr>
          <w:p w14:paraId="2ACEE6FF" w14:textId="77777777" w:rsidR="00C80316" w:rsidRPr="005C06F2" w:rsidRDefault="00C80316" w:rsidP="00283AF3">
            <w:pPr>
              <w:jc w:val="center"/>
            </w:pPr>
            <w:r w:rsidRPr="005C06F2">
              <w:rPr>
                <w:b/>
              </w:rPr>
              <w:t>Yes (</w:t>
            </w:r>
            <w:r w:rsidRPr="005C06F2">
              <w:rPr>
                <w:b/>
              </w:rPr>
              <w:sym w:font="Wingdings" w:char="F0FC"/>
            </w:r>
            <w:r w:rsidRPr="005C06F2">
              <w:rPr>
                <w:b/>
              </w:rPr>
              <w:t>)</w:t>
            </w:r>
          </w:p>
        </w:tc>
      </w:tr>
      <w:tr w:rsidR="00C80316" w:rsidRPr="005C06F2" w14:paraId="286F074B" w14:textId="77777777" w:rsidTr="00283AF3">
        <w:tc>
          <w:tcPr>
            <w:tcW w:w="486" w:type="dxa"/>
            <w:vAlign w:val="center"/>
          </w:tcPr>
          <w:p w14:paraId="03448E6D" w14:textId="77777777" w:rsidR="00C80316" w:rsidRPr="005C06F2" w:rsidRDefault="00C80316" w:rsidP="00283AF3">
            <w:pPr>
              <w:jc w:val="center"/>
            </w:pPr>
          </w:p>
        </w:tc>
        <w:tc>
          <w:tcPr>
            <w:tcW w:w="8599" w:type="dxa"/>
          </w:tcPr>
          <w:p w14:paraId="61092B31" w14:textId="77777777" w:rsidR="00C80316" w:rsidRPr="009F1A68" w:rsidRDefault="00C80316" w:rsidP="00CC0C5C">
            <w:pPr>
              <w:spacing w:after="0" w:line="240" w:lineRule="auto"/>
            </w:pPr>
            <w:r w:rsidRPr="009F1A68">
              <w:t>All participants to review their own personal health and circumstances and refer to current Government guidance for different risk categories in Covid19 and what measures are recommend</w:t>
            </w:r>
            <w:r>
              <w:t>ed</w:t>
            </w:r>
            <w:r w:rsidRPr="009F1A68">
              <w:t xml:space="preserve"> for people over 70 and/or with various medical conditions.</w:t>
            </w:r>
          </w:p>
          <w:p w14:paraId="37CAD7D5" w14:textId="77777777" w:rsidR="00C80316" w:rsidRPr="004D1E23" w:rsidRDefault="00C80316" w:rsidP="00CC0C5C">
            <w:pPr>
              <w:pStyle w:val="ListParagraph"/>
              <w:ind w:left="360"/>
              <w:rPr>
                <w:lang w:val="en-US"/>
              </w:rPr>
            </w:pPr>
          </w:p>
          <w:p w14:paraId="7BC6E8D5" w14:textId="77777777" w:rsidR="00C80316" w:rsidRPr="00CC0C5C" w:rsidRDefault="00C80316" w:rsidP="00CC0C5C">
            <w:pPr>
              <w:spacing w:after="0" w:line="240" w:lineRule="auto"/>
            </w:pPr>
            <w:r w:rsidRPr="00CC0C5C">
              <w:t>Consider the health risk category of anyone else you are isolating with in your household.</w:t>
            </w:r>
          </w:p>
          <w:p w14:paraId="18DF2725" w14:textId="77777777" w:rsidR="00C80316" w:rsidRDefault="00C80316" w:rsidP="00CC0C5C">
            <w:pPr>
              <w:pStyle w:val="ListParagraph"/>
              <w:ind w:left="360"/>
              <w:jc w:val="left"/>
            </w:pPr>
          </w:p>
          <w:p w14:paraId="09AE43E3" w14:textId="3431C026" w:rsidR="00C80316" w:rsidRPr="005C06F2" w:rsidRDefault="00C80316" w:rsidP="00CC0C5C">
            <w:pPr>
              <w:spacing w:after="0" w:line="240" w:lineRule="auto"/>
            </w:pPr>
            <w:r>
              <w:t xml:space="preserve">Review the risk check list for the activity above completed by the group </w:t>
            </w:r>
            <w:proofErr w:type="spellStart"/>
            <w:r>
              <w:t>organiser</w:t>
            </w:r>
            <w:proofErr w:type="spellEnd"/>
            <w:r>
              <w:t xml:space="preserve"> and consider if you can take part without adverse risk to yourself or household.</w:t>
            </w:r>
          </w:p>
        </w:tc>
        <w:tc>
          <w:tcPr>
            <w:tcW w:w="990" w:type="dxa"/>
          </w:tcPr>
          <w:p w14:paraId="7D6F0DBD" w14:textId="77777777" w:rsidR="00C80316" w:rsidRPr="005C06F2" w:rsidRDefault="00C80316" w:rsidP="00283AF3">
            <w:pPr>
              <w:rPr>
                <w:b/>
              </w:rPr>
            </w:pPr>
          </w:p>
        </w:tc>
      </w:tr>
    </w:tbl>
    <w:p w14:paraId="36DE3E02" w14:textId="06FDAF0B" w:rsidR="00C80316" w:rsidRDefault="00C80316" w:rsidP="009F1A68"/>
    <w:tbl>
      <w:tblPr>
        <w:tblW w:w="0" w:type="auto"/>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8407"/>
        <w:gridCol w:w="1073"/>
      </w:tblGrid>
      <w:tr w:rsidR="009F1A68" w:rsidRPr="005C06F2" w14:paraId="5E56E20F" w14:textId="77777777" w:rsidTr="00CC0C5C">
        <w:tc>
          <w:tcPr>
            <w:tcW w:w="8889" w:type="dxa"/>
            <w:gridSpan w:val="2"/>
          </w:tcPr>
          <w:p w14:paraId="0FAD92B9" w14:textId="73A52F3E" w:rsidR="009F1A68" w:rsidRPr="00CC0C5C" w:rsidRDefault="009F1A68" w:rsidP="00746D01">
            <w:pPr>
              <w:rPr>
                <w:b/>
                <w:sz w:val="24"/>
                <w:szCs w:val="24"/>
              </w:rPr>
            </w:pPr>
            <w:r w:rsidRPr="00CC0C5C">
              <w:rPr>
                <w:b/>
                <w:sz w:val="24"/>
                <w:szCs w:val="24"/>
              </w:rPr>
              <w:t>Personal Checklist Outcomes:</w:t>
            </w:r>
          </w:p>
        </w:tc>
        <w:tc>
          <w:tcPr>
            <w:tcW w:w="1073" w:type="dxa"/>
          </w:tcPr>
          <w:p w14:paraId="10E28D64" w14:textId="77777777" w:rsidR="009F1A68" w:rsidRPr="005C06F2" w:rsidRDefault="009F1A68" w:rsidP="00746D01">
            <w:pPr>
              <w:jc w:val="center"/>
              <w:rPr>
                <w:b/>
              </w:rPr>
            </w:pPr>
            <w:r w:rsidRPr="005C06F2">
              <w:rPr>
                <w:b/>
              </w:rPr>
              <w:t>Yes (</w:t>
            </w:r>
            <w:r w:rsidRPr="005C06F2">
              <w:rPr>
                <w:b/>
              </w:rPr>
              <w:sym w:font="Wingdings" w:char="F0FC"/>
            </w:r>
            <w:r w:rsidRPr="005C06F2">
              <w:rPr>
                <w:b/>
              </w:rPr>
              <w:t>)</w:t>
            </w:r>
          </w:p>
        </w:tc>
      </w:tr>
      <w:tr w:rsidR="009F1A68" w:rsidRPr="005C06F2" w14:paraId="192789AC" w14:textId="77777777" w:rsidTr="00CC0C5C">
        <w:tc>
          <w:tcPr>
            <w:tcW w:w="482" w:type="dxa"/>
            <w:vAlign w:val="center"/>
          </w:tcPr>
          <w:p w14:paraId="462B4426" w14:textId="77777777" w:rsidR="009F1A68" w:rsidRPr="005C06F2" w:rsidRDefault="009F1A68" w:rsidP="00746D01">
            <w:pPr>
              <w:jc w:val="center"/>
            </w:pPr>
          </w:p>
        </w:tc>
        <w:tc>
          <w:tcPr>
            <w:tcW w:w="8407" w:type="dxa"/>
          </w:tcPr>
          <w:p w14:paraId="670BCB91" w14:textId="77777777" w:rsidR="009F1A68" w:rsidRDefault="009F1A68" w:rsidP="00746D01">
            <w:pPr>
              <w:pStyle w:val="ListParagraph"/>
              <w:jc w:val="left"/>
              <w:rPr>
                <w:lang w:val="en-US"/>
              </w:rPr>
            </w:pPr>
          </w:p>
          <w:p w14:paraId="2C1FD13D" w14:textId="77777777" w:rsidR="009F1A68" w:rsidRDefault="009F1A68" w:rsidP="00746D01">
            <w:pPr>
              <w:pStyle w:val="ListParagraph"/>
              <w:jc w:val="left"/>
              <w:rPr>
                <w:lang w:val="en-US"/>
              </w:rPr>
            </w:pPr>
          </w:p>
          <w:p w14:paraId="4274454F" w14:textId="77777777" w:rsidR="009F1A68" w:rsidRDefault="009F1A68" w:rsidP="00746D01">
            <w:pPr>
              <w:pStyle w:val="ListParagraph"/>
              <w:jc w:val="left"/>
              <w:rPr>
                <w:lang w:val="en-US"/>
              </w:rPr>
            </w:pPr>
          </w:p>
          <w:p w14:paraId="1AC85014" w14:textId="77777777" w:rsidR="009F1A68" w:rsidRDefault="009F1A68" w:rsidP="00746D01">
            <w:pPr>
              <w:pStyle w:val="ListParagraph"/>
              <w:jc w:val="left"/>
              <w:rPr>
                <w:lang w:val="en-US"/>
              </w:rPr>
            </w:pPr>
          </w:p>
          <w:p w14:paraId="5E973095" w14:textId="77777777" w:rsidR="009F1A68" w:rsidRDefault="009F1A68" w:rsidP="00746D01">
            <w:pPr>
              <w:pStyle w:val="ListParagraph"/>
              <w:jc w:val="left"/>
              <w:rPr>
                <w:lang w:val="en-US"/>
              </w:rPr>
            </w:pPr>
          </w:p>
          <w:p w14:paraId="66C706E1" w14:textId="77777777" w:rsidR="009F1A68" w:rsidRDefault="009F1A68" w:rsidP="00746D01">
            <w:pPr>
              <w:pStyle w:val="ListParagraph"/>
              <w:jc w:val="left"/>
              <w:rPr>
                <w:lang w:val="en-US"/>
              </w:rPr>
            </w:pPr>
          </w:p>
          <w:p w14:paraId="04F6EC62" w14:textId="77777777" w:rsidR="009F1A68" w:rsidRDefault="009F1A68" w:rsidP="00746D01">
            <w:pPr>
              <w:pStyle w:val="ListParagraph"/>
              <w:jc w:val="left"/>
              <w:rPr>
                <w:lang w:val="en-US"/>
              </w:rPr>
            </w:pPr>
          </w:p>
          <w:p w14:paraId="4B4E8E3F" w14:textId="77777777" w:rsidR="009F1A68" w:rsidRDefault="009F1A68" w:rsidP="00746D01">
            <w:pPr>
              <w:pStyle w:val="ListParagraph"/>
              <w:jc w:val="left"/>
              <w:rPr>
                <w:lang w:val="en-US"/>
              </w:rPr>
            </w:pPr>
          </w:p>
          <w:p w14:paraId="54423FE9" w14:textId="77777777" w:rsidR="009F1A68" w:rsidRDefault="009F1A68" w:rsidP="00746D01">
            <w:pPr>
              <w:pStyle w:val="ListParagraph"/>
              <w:jc w:val="left"/>
              <w:rPr>
                <w:lang w:val="en-US"/>
              </w:rPr>
            </w:pPr>
          </w:p>
          <w:p w14:paraId="2781EA68" w14:textId="77777777" w:rsidR="009F1A68" w:rsidRDefault="009F1A68" w:rsidP="00746D01">
            <w:pPr>
              <w:pStyle w:val="ListParagraph"/>
              <w:jc w:val="left"/>
              <w:rPr>
                <w:lang w:val="en-US"/>
              </w:rPr>
            </w:pPr>
          </w:p>
          <w:p w14:paraId="2DDE9EAA" w14:textId="77777777" w:rsidR="009F1A68" w:rsidRDefault="009F1A68" w:rsidP="00746D01">
            <w:pPr>
              <w:pStyle w:val="ListParagraph"/>
              <w:jc w:val="left"/>
              <w:rPr>
                <w:lang w:val="en-US"/>
              </w:rPr>
            </w:pPr>
          </w:p>
          <w:p w14:paraId="673F865C" w14:textId="17D2B7BB" w:rsidR="009F1A68" w:rsidRDefault="009F1A68" w:rsidP="00746D01">
            <w:pPr>
              <w:pStyle w:val="ListParagraph"/>
              <w:jc w:val="left"/>
              <w:rPr>
                <w:lang w:val="en-US"/>
              </w:rPr>
            </w:pPr>
          </w:p>
          <w:p w14:paraId="09DF45CC" w14:textId="558553D0" w:rsidR="00CC0C5C" w:rsidRDefault="00CC0C5C" w:rsidP="00746D01">
            <w:pPr>
              <w:pStyle w:val="ListParagraph"/>
              <w:jc w:val="left"/>
              <w:rPr>
                <w:lang w:val="en-US"/>
              </w:rPr>
            </w:pPr>
          </w:p>
          <w:p w14:paraId="76ED2EF2" w14:textId="042EF8B2" w:rsidR="00CC0C5C" w:rsidRDefault="00CC0C5C" w:rsidP="00746D01">
            <w:pPr>
              <w:pStyle w:val="ListParagraph"/>
              <w:jc w:val="left"/>
              <w:rPr>
                <w:lang w:val="en-US"/>
              </w:rPr>
            </w:pPr>
          </w:p>
          <w:p w14:paraId="19078508" w14:textId="50873881" w:rsidR="00CC0C5C" w:rsidRDefault="00CC0C5C" w:rsidP="00746D01">
            <w:pPr>
              <w:pStyle w:val="ListParagraph"/>
              <w:jc w:val="left"/>
              <w:rPr>
                <w:lang w:val="en-US"/>
              </w:rPr>
            </w:pPr>
          </w:p>
          <w:p w14:paraId="6E8F9A55" w14:textId="1620972F" w:rsidR="00CC0C5C" w:rsidRDefault="00CC0C5C" w:rsidP="00746D01">
            <w:pPr>
              <w:pStyle w:val="ListParagraph"/>
              <w:jc w:val="left"/>
              <w:rPr>
                <w:lang w:val="en-US"/>
              </w:rPr>
            </w:pPr>
          </w:p>
          <w:p w14:paraId="7B54938D" w14:textId="77777777" w:rsidR="00CC0C5C" w:rsidRDefault="00CC0C5C" w:rsidP="00746D01">
            <w:pPr>
              <w:pStyle w:val="ListParagraph"/>
              <w:jc w:val="left"/>
              <w:rPr>
                <w:lang w:val="en-US"/>
              </w:rPr>
            </w:pPr>
          </w:p>
          <w:p w14:paraId="58EC8733" w14:textId="55086A2C" w:rsidR="009F1A68" w:rsidRDefault="009F1A68" w:rsidP="00746D01">
            <w:pPr>
              <w:pStyle w:val="ListParagraph"/>
              <w:jc w:val="left"/>
              <w:rPr>
                <w:lang w:val="en-US"/>
              </w:rPr>
            </w:pPr>
          </w:p>
          <w:p w14:paraId="3EDE085B" w14:textId="66F353E3" w:rsidR="00CC0C5C" w:rsidRDefault="00CC0C5C" w:rsidP="00746D01">
            <w:pPr>
              <w:pStyle w:val="ListParagraph"/>
              <w:jc w:val="left"/>
              <w:rPr>
                <w:lang w:val="en-US"/>
              </w:rPr>
            </w:pPr>
          </w:p>
          <w:p w14:paraId="1FE61A96" w14:textId="5996AE47" w:rsidR="00CC0C5C" w:rsidRDefault="00CC0C5C" w:rsidP="00746D01">
            <w:pPr>
              <w:pStyle w:val="ListParagraph"/>
              <w:jc w:val="left"/>
              <w:rPr>
                <w:lang w:val="en-US"/>
              </w:rPr>
            </w:pPr>
          </w:p>
          <w:p w14:paraId="04A8C611" w14:textId="59C33FB5" w:rsidR="00CC0C5C" w:rsidRDefault="00CC0C5C" w:rsidP="00746D01">
            <w:pPr>
              <w:pStyle w:val="ListParagraph"/>
              <w:jc w:val="left"/>
              <w:rPr>
                <w:lang w:val="en-US"/>
              </w:rPr>
            </w:pPr>
          </w:p>
          <w:p w14:paraId="222418BB" w14:textId="5DD584F7" w:rsidR="00CC0C5C" w:rsidRDefault="00CC0C5C" w:rsidP="00746D01">
            <w:pPr>
              <w:pStyle w:val="ListParagraph"/>
              <w:jc w:val="left"/>
              <w:rPr>
                <w:lang w:val="en-US"/>
              </w:rPr>
            </w:pPr>
          </w:p>
          <w:p w14:paraId="635AD90F" w14:textId="2F4612C8" w:rsidR="00CC0C5C" w:rsidRDefault="00CC0C5C" w:rsidP="00746D01">
            <w:pPr>
              <w:pStyle w:val="ListParagraph"/>
              <w:jc w:val="left"/>
              <w:rPr>
                <w:lang w:val="en-US"/>
              </w:rPr>
            </w:pPr>
          </w:p>
          <w:p w14:paraId="2E4B3F93" w14:textId="77777777" w:rsidR="00CC0C5C" w:rsidRDefault="00CC0C5C" w:rsidP="00746D01">
            <w:pPr>
              <w:pStyle w:val="ListParagraph"/>
              <w:jc w:val="left"/>
              <w:rPr>
                <w:lang w:val="en-US"/>
              </w:rPr>
            </w:pPr>
          </w:p>
          <w:p w14:paraId="21EAE8DD" w14:textId="77777777" w:rsidR="009F1A68" w:rsidRPr="009F1A68" w:rsidRDefault="009F1A68" w:rsidP="009F1A68"/>
          <w:p w14:paraId="04E23276" w14:textId="5DD72673" w:rsidR="009F1A68" w:rsidRPr="009F1A68" w:rsidRDefault="009F1A68" w:rsidP="00746D01">
            <w:pPr>
              <w:pStyle w:val="ListParagraph"/>
              <w:jc w:val="left"/>
              <w:rPr>
                <w:lang w:val="en-US"/>
              </w:rPr>
            </w:pPr>
          </w:p>
        </w:tc>
        <w:tc>
          <w:tcPr>
            <w:tcW w:w="1073" w:type="dxa"/>
          </w:tcPr>
          <w:p w14:paraId="74B6855F" w14:textId="77777777" w:rsidR="009F1A68" w:rsidRPr="005C06F2" w:rsidRDefault="009F1A68" w:rsidP="00746D01">
            <w:pPr>
              <w:rPr>
                <w:b/>
              </w:rPr>
            </w:pPr>
          </w:p>
        </w:tc>
      </w:tr>
    </w:tbl>
    <w:tbl>
      <w:tblPr>
        <w:tblStyle w:val="TableGrid"/>
        <w:tblW w:w="0" w:type="auto"/>
        <w:tblBorders>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6384"/>
        <w:gridCol w:w="3582"/>
      </w:tblGrid>
      <w:tr w:rsidR="009F1A68" w14:paraId="6C68113E" w14:textId="77777777" w:rsidTr="00CC0C5C">
        <w:trPr>
          <w:trHeight w:val="454"/>
        </w:trPr>
        <w:tc>
          <w:tcPr>
            <w:tcW w:w="6384" w:type="dxa"/>
          </w:tcPr>
          <w:p w14:paraId="78EF329E" w14:textId="77777777" w:rsidR="009F1A68" w:rsidRPr="00CC714C" w:rsidRDefault="009F1A68" w:rsidP="00746D01">
            <w:r w:rsidRPr="77D45CDB">
              <w:rPr>
                <w:b/>
                <w:bCs/>
              </w:rPr>
              <w:t>Signed</w:t>
            </w:r>
          </w:p>
          <w:p w14:paraId="0B75DCC6" w14:textId="77777777" w:rsidR="009F1A68" w:rsidRPr="00CC714C" w:rsidRDefault="009F1A68" w:rsidP="00746D01">
            <w:pPr>
              <w:rPr>
                <w:b/>
              </w:rPr>
            </w:pPr>
          </w:p>
        </w:tc>
        <w:tc>
          <w:tcPr>
            <w:tcW w:w="3582" w:type="dxa"/>
          </w:tcPr>
          <w:p w14:paraId="43A357B2" w14:textId="77777777" w:rsidR="009F1A68" w:rsidRPr="00CC714C" w:rsidRDefault="009F1A68" w:rsidP="00746D01">
            <w:pPr>
              <w:rPr>
                <w:b/>
              </w:rPr>
            </w:pPr>
            <w:r>
              <w:rPr>
                <w:b/>
              </w:rPr>
              <w:t>Dated</w:t>
            </w:r>
          </w:p>
        </w:tc>
      </w:tr>
    </w:tbl>
    <w:p w14:paraId="65ABECF0" w14:textId="77777777" w:rsidR="009F1A68" w:rsidRDefault="009F1A68" w:rsidP="00CC0C5C"/>
    <w:sectPr w:rsidR="009F1A68" w:rsidSect="00177ACF">
      <w:pgSz w:w="12240" w:h="15840"/>
      <w:pgMar w:top="1134"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0F4"/>
    <w:multiLevelType w:val="hybridMultilevel"/>
    <w:tmpl w:val="C3007A78"/>
    <w:lvl w:ilvl="0" w:tplc="ED9035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D4427"/>
    <w:multiLevelType w:val="hybridMultilevel"/>
    <w:tmpl w:val="C3007A78"/>
    <w:lvl w:ilvl="0" w:tplc="ED9035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35B70"/>
    <w:multiLevelType w:val="hybridMultilevel"/>
    <w:tmpl w:val="D5D27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C842CE"/>
    <w:multiLevelType w:val="hybridMultilevel"/>
    <w:tmpl w:val="4A8404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B177F"/>
    <w:multiLevelType w:val="hybridMultilevel"/>
    <w:tmpl w:val="B1BAE466"/>
    <w:lvl w:ilvl="0" w:tplc="ED9035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EA38BB"/>
    <w:multiLevelType w:val="hybridMultilevel"/>
    <w:tmpl w:val="E4260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1059B6"/>
    <w:multiLevelType w:val="hybridMultilevel"/>
    <w:tmpl w:val="51FEF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6C55D5"/>
    <w:multiLevelType w:val="hybridMultilevel"/>
    <w:tmpl w:val="22CA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DF4167"/>
    <w:multiLevelType w:val="hybridMultilevel"/>
    <w:tmpl w:val="8F7E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127763"/>
    <w:multiLevelType w:val="hybridMultilevel"/>
    <w:tmpl w:val="C9C650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4F"/>
    <w:rsid w:val="0001398D"/>
    <w:rsid w:val="00045B6C"/>
    <w:rsid w:val="000A4CEB"/>
    <w:rsid w:val="000C73E0"/>
    <w:rsid w:val="00174472"/>
    <w:rsid w:val="00177ACF"/>
    <w:rsid w:val="001B223E"/>
    <w:rsid w:val="00224A43"/>
    <w:rsid w:val="002A5870"/>
    <w:rsid w:val="002D5499"/>
    <w:rsid w:val="0035108E"/>
    <w:rsid w:val="003B294F"/>
    <w:rsid w:val="004829CC"/>
    <w:rsid w:val="005E35B0"/>
    <w:rsid w:val="005F4A28"/>
    <w:rsid w:val="00600A43"/>
    <w:rsid w:val="006160B2"/>
    <w:rsid w:val="00621F8E"/>
    <w:rsid w:val="00664478"/>
    <w:rsid w:val="00684FE4"/>
    <w:rsid w:val="0080475E"/>
    <w:rsid w:val="008823DF"/>
    <w:rsid w:val="009954EE"/>
    <w:rsid w:val="009F1A68"/>
    <w:rsid w:val="00AB2F1E"/>
    <w:rsid w:val="00B073B4"/>
    <w:rsid w:val="00B53662"/>
    <w:rsid w:val="00C80316"/>
    <w:rsid w:val="00CC0C5C"/>
    <w:rsid w:val="00DD0EA9"/>
    <w:rsid w:val="00E2186E"/>
    <w:rsid w:val="00EF31D9"/>
    <w:rsid w:val="00F2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62"/>
  </w:style>
  <w:style w:type="paragraph" w:styleId="Heading1">
    <w:name w:val="heading 1"/>
    <w:basedOn w:val="Normal"/>
    <w:next w:val="Normal"/>
    <w:link w:val="Heading1Char"/>
    <w:uiPriority w:val="9"/>
    <w:qFormat/>
    <w:rsid w:val="004829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0E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F4A28"/>
    <w:pPr>
      <w:spacing w:after="0" w:line="240" w:lineRule="auto"/>
    </w:pPr>
    <w:rPr>
      <w:rFonts w:ascii="Calibri" w:hAnsi="Calibri" w:cs="Calibri"/>
    </w:rPr>
  </w:style>
  <w:style w:type="paragraph" w:styleId="Title">
    <w:name w:val="Title"/>
    <w:basedOn w:val="Normal"/>
    <w:next w:val="Normal"/>
    <w:link w:val="TitleChar"/>
    <w:uiPriority w:val="10"/>
    <w:qFormat/>
    <w:rsid w:val="009F1A68"/>
    <w:pPr>
      <w:spacing w:after="0" w:line="240" w:lineRule="auto"/>
      <w:contextualSpacing/>
      <w:jc w:val="both"/>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9F1A68"/>
    <w:rPr>
      <w:rFonts w:asciiTheme="majorHAnsi" w:eastAsiaTheme="majorEastAsia" w:hAnsiTheme="majorHAnsi" w:cstheme="majorBidi"/>
      <w:spacing w:val="-10"/>
      <w:kern w:val="28"/>
      <w:sz w:val="56"/>
      <w:szCs w:val="56"/>
      <w:lang w:val="en-GB"/>
    </w:rPr>
  </w:style>
  <w:style w:type="table" w:styleId="TableGrid">
    <w:name w:val="Table Grid"/>
    <w:basedOn w:val="TableNormal"/>
    <w:uiPriority w:val="39"/>
    <w:rsid w:val="009F1A68"/>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A68"/>
    <w:pPr>
      <w:spacing w:after="0" w:line="240" w:lineRule="auto"/>
      <w:ind w:left="720"/>
      <w:contextualSpacing/>
      <w:jc w:val="both"/>
    </w:pPr>
    <w:rPr>
      <w:sz w:val="20"/>
      <w:szCs w:val="24"/>
      <w:lang w:val="en-GB"/>
    </w:rPr>
  </w:style>
  <w:style w:type="character" w:styleId="Hyperlink">
    <w:name w:val="Hyperlink"/>
    <w:basedOn w:val="DefaultParagraphFont"/>
    <w:uiPriority w:val="99"/>
    <w:unhideWhenUsed/>
    <w:rsid w:val="0080475E"/>
    <w:rPr>
      <w:color w:val="0563C1" w:themeColor="hyperlink"/>
      <w:u w:val="single"/>
    </w:rPr>
  </w:style>
  <w:style w:type="character" w:customStyle="1" w:styleId="UnresolvedMention">
    <w:name w:val="Unresolved Mention"/>
    <w:basedOn w:val="DefaultParagraphFont"/>
    <w:uiPriority w:val="99"/>
    <w:semiHidden/>
    <w:unhideWhenUsed/>
    <w:rsid w:val="0080475E"/>
    <w:rPr>
      <w:color w:val="605E5C"/>
      <w:shd w:val="clear" w:color="auto" w:fill="E1DFDD"/>
    </w:rPr>
  </w:style>
  <w:style w:type="character" w:customStyle="1" w:styleId="Heading2Char">
    <w:name w:val="Heading 2 Char"/>
    <w:basedOn w:val="DefaultParagraphFont"/>
    <w:link w:val="Heading2"/>
    <w:uiPriority w:val="9"/>
    <w:rsid w:val="00DD0EA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829CC"/>
    <w:rPr>
      <w:rFonts w:asciiTheme="majorHAnsi" w:eastAsiaTheme="majorEastAsia" w:hAnsiTheme="majorHAnsi" w:cstheme="majorBidi"/>
      <w:color w:val="2F5496" w:themeColor="accent1" w:themeShade="BF"/>
      <w:sz w:val="32"/>
      <w:szCs w:val="32"/>
    </w:rPr>
  </w:style>
  <w:style w:type="paragraph" w:customStyle="1" w:styleId="Default">
    <w:name w:val="Default"/>
    <w:rsid w:val="00177ACF"/>
    <w:pPr>
      <w:autoSpaceDE w:val="0"/>
      <w:autoSpaceDN w:val="0"/>
      <w:adjustRightInd w:val="0"/>
      <w:spacing w:after="0" w:line="240" w:lineRule="auto"/>
    </w:pPr>
    <w:rPr>
      <w:rFonts w:ascii="Ubuntu Light" w:hAnsi="Ubuntu Light" w:cs="Ubuntu Light"/>
      <w:color w:val="000000"/>
      <w:sz w:val="24"/>
      <w:szCs w:val="24"/>
      <w:lang w:val="en-GB"/>
    </w:rPr>
  </w:style>
  <w:style w:type="character" w:styleId="FollowedHyperlink">
    <w:name w:val="FollowedHyperlink"/>
    <w:basedOn w:val="DefaultParagraphFont"/>
    <w:uiPriority w:val="99"/>
    <w:semiHidden/>
    <w:unhideWhenUsed/>
    <w:rsid w:val="00684FE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62"/>
  </w:style>
  <w:style w:type="paragraph" w:styleId="Heading1">
    <w:name w:val="heading 1"/>
    <w:basedOn w:val="Normal"/>
    <w:next w:val="Normal"/>
    <w:link w:val="Heading1Char"/>
    <w:uiPriority w:val="9"/>
    <w:qFormat/>
    <w:rsid w:val="004829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0E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F4A28"/>
    <w:pPr>
      <w:spacing w:after="0" w:line="240" w:lineRule="auto"/>
    </w:pPr>
    <w:rPr>
      <w:rFonts w:ascii="Calibri" w:hAnsi="Calibri" w:cs="Calibri"/>
    </w:rPr>
  </w:style>
  <w:style w:type="paragraph" w:styleId="Title">
    <w:name w:val="Title"/>
    <w:basedOn w:val="Normal"/>
    <w:next w:val="Normal"/>
    <w:link w:val="TitleChar"/>
    <w:uiPriority w:val="10"/>
    <w:qFormat/>
    <w:rsid w:val="009F1A68"/>
    <w:pPr>
      <w:spacing w:after="0" w:line="240" w:lineRule="auto"/>
      <w:contextualSpacing/>
      <w:jc w:val="both"/>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9F1A68"/>
    <w:rPr>
      <w:rFonts w:asciiTheme="majorHAnsi" w:eastAsiaTheme="majorEastAsia" w:hAnsiTheme="majorHAnsi" w:cstheme="majorBidi"/>
      <w:spacing w:val="-10"/>
      <w:kern w:val="28"/>
      <w:sz w:val="56"/>
      <w:szCs w:val="56"/>
      <w:lang w:val="en-GB"/>
    </w:rPr>
  </w:style>
  <w:style w:type="table" w:styleId="TableGrid">
    <w:name w:val="Table Grid"/>
    <w:basedOn w:val="TableNormal"/>
    <w:uiPriority w:val="39"/>
    <w:rsid w:val="009F1A68"/>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A68"/>
    <w:pPr>
      <w:spacing w:after="0" w:line="240" w:lineRule="auto"/>
      <w:ind w:left="720"/>
      <w:contextualSpacing/>
      <w:jc w:val="both"/>
    </w:pPr>
    <w:rPr>
      <w:sz w:val="20"/>
      <w:szCs w:val="24"/>
      <w:lang w:val="en-GB"/>
    </w:rPr>
  </w:style>
  <w:style w:type="character" w:styleId="Hyperlink">
    <w:name w:val="Hyperlink"/>
    <w:basedOn w:val="DefaultParagraphFont"/>
    <w:uiPriority w:val="99"/>
    <w:unhideWhenUsed/>
    <w:rsid w:val="0080475E"/>
    <w:rPr>
      <w:color w:val="0563C1" w:themeColor="hyperlink"/>
      <w:u w:val="single"/>
    </w:rPr>
  </w:style>
  <w:style w:type="character" w:customStyle="1" w:styleId="UnresolvedMention">
    <w:name w:val="Unresolved Mention"/>
    <w:basedOn w:val="DefaultParagraphFont"/>
    <w:uiPriority w:val="99"/>
    <w:semiHidden/>
    <w:unhideWhenUsed/>
    <w:rsid w:val="0080475E"/>
    <w:rPr>
      <w:color w:val="605E5C"/>
      <w:shd w:val="clear" w:color="auto" w:fill="E1DFDD"/>
    </w:rPr>
  </w:style>
  <w:style w:type="character" w:customStyle="1" w:styleId="Heading2Char">
    <w:name w:val="Heading 2 Char"/>
    <w:basedOn w:val="DefaultParagraphFont"/>
    <w:link w:val="Heading2"/>
    <w:uiPriority w:val="9"/>
    <w:rsid w:val="00DD0EA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829CC"/>
    <w:rPr>
      <w:rFonts w:asciiTheme="majorHAnsi" w:eastAsiaTheme="majorEastAsia" w:hAnsiTheme="majorHAnsi" w:cstheme="majorBidi"/>
      <w:color w:val="2F5496" w:themeColor="accent1" w:themeShade="BF"/>
      <w:sz w:val="32"/>
      <w:szCs w:val="32"/>
    </w:rPr>
  </w:style>
  <w:style w:type="paragraph" w:customStyle="1" w:styleId="Default">
    <w:name w:val="Default"/>
    <w:rsid w:val="00177ACF"/>
    <w:pPr>
      <w:autoSpaceDE w:val="0"/>
      <w:autoSpaceDN w:val="0"/>
      <w:adjustRightInd w:val="0"/>
      <w:spacing w:after="0" w:line="240" w:lineRule="auto"/>
    </w:pPr>
    <w:rPr>
      <w:rFonts w:ascii="Ubuntu Light" w:hAnsi="Ubuntu Light" w:cs="Ubuntu Light"/>
      <w:color w:val="000000"/>
      <w:sz w:val="24"/>
      <w:szCs w:val="24"/>
      <w:lang w:val="en-GB"/>
    </w:rPr>
  </w:style>
  <w:style w:type="character" w:styleId="FollowedHyperlink">
    <w:name w:val="FollowedHyperlink"/>
    <w:basedOn w:val="DefaultParagraphFont"/>
    <w:uiPriority w:val="99"/>
    <w:semiHidden/>
    <w:unhideWhenUsed/>
    <w:rsid w:val="00684F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7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taying-alert-and-safe-social-distancing/staying-alert-and-safe-social-distancing"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79F34AAB057D4D8BE63FAE26305BD5" ma:contentTypeVersion="11" ma:contentTypeDescription="Create a new document." ma:contentTypeScope="" ma:versionID="4fe42a48c0dc74f8fd7d5fb776f46035">
  <xsd:schema xmlns:xsd="http://www.w3.org/2001/XMLSchema" xmlns:xs="http://www.w3.org/2001/XMLSchema" xmlns:p="http://schemas.microsoft.com/office/2006/metadata/properties" xmlns:ns3="541ea6c8-da3e-447e-8835-a95f3d839237" xmlns:ns4="f2c69cd3-c736-46a4-a55e-2d918dd3a053" targetNamespace="http://schemas.microsoft.com/office/2006/metadata/properties" ma:root="true" ma:fieldsID="8c03b7a6f78f4657183b127743d4ca1f" ns3:_="" ns4:_="">
    <xsd:import namespace="541ea6c8-da3e-447e-8835-a95f3d839237"/>
    <xsd:import namespace="f2c69cd3-c736-46a4-a55e-2d918dd3a0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ea6c8-da3e-447e-8835-a95f3d83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c69cd3-c736-46a4-a55e-2d918dd3a0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9CDFA-0B07-4DE5-BE6D-748E5BECA86F}">
  <ds:schemaRefs>
    <ds:schemaRef ds:uri="http://schemas.microsoft.com/sharepoint/v3/contenttype/forms"/>
  </ds:schemaRefs>
</ds:datastoreItem>
</file>

<file path=customXml/itemProps2.xml><?xml version="1.0" encoding="utf-8"?>
<ds:datastoreItem xmlns:ds="http://schemas.openxmlformats.org/officeDocument/2006/customXml" ds:itemID="{DE11A1CF-3994-49F1-9193-B2E92EBDAE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7A8956-87DC-4310-B7C6-0822D87A0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ea6c8-da3e-447e-8835-a95f3d839237"/>
    <ds:schemaRef ds:uri="f2c69cd3-c736-46a4-a55e-2d918dd3a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A4D295-1771-494C-BAF9-7DE05887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Bailey</dc:creator>
  <cp:lastModifiedBy>Paul</cp:lastModifiedBy>
  <cp:revision>4</cp:revision>
  <cp:lastPrinted>2020-06-08T14:13:00Z</cp:lastPrinted>
  <dcterms:created xsi:type="dcterms:W3CDTF">2020-06-08T14:10:00Z</dcterms:created>
  <dcterms:modified xsi:type="dcterms:W3CDTF">2020-06-08T14:13:00Z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0x0101002779F34AAB057D4D8BE63FAE26305BD5</vt:lpwstr>
  </property>
</Properties>
</file>